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35A69" w14:textId="77777777" w:rsidR="005A505E" w:rsidRDefault="005A505E">
      <w:pPr>
        <w:pStyle w:val="Corpo"/>
        <w:spacing w:line="264" w:lineRule="auto"/>
        <w:rPr>
          <w:rFonts w:ascii="Roboto" w:eastAsia="Roboto" w:hAnsi="Roboto" w:cs="Roboto"/>
          <w:sz w:val="20"/>
          <w:szCs w:val="20"/>
        </w:rPr>
      </w:pPr>
    </w:p>
    <w:p w14:paraId="2B1DDB01" w14:textId="77777777" w:rsidR="00C627F7" w:rsidRDefault="00C627F7">
      <w:pPr>
        <w:pStyle w:val="Didefault"/>
        <w:rPr>
          <w:rFonts w:ascii="Arial" w:hAnsi="Arial"/>
          <w:b/>
          <w:bCs/>
          <w:sz w:val="32"/>
          <w:szCs w:val="32"/>
          <w:lang w:val="en-US"/>
        </w:rPr>
      </w:pPr>
    </w:p>
    <w:p w14:paraId="50EF547D" w14:textId="33678F0E" w:rsidR="005A505E" w:rsidRPr="006A042E" w:rsidRDefault="00C751B5" w:rsidP="00C627F7">
      <w:pPr>
        <w:pStyle w:val="Didefault"/>
        <w:jc w:val="center"/>
        <w:rPr>
          <w:rFonts w:ascii="Arial" w:eastAsia="Arial" w:hAnsi="Arial" w:cs="Arial"/>
          <w:sz w:val="20"/>
          <w:szCs w:val="20"/>
          <w:lang w:val="en-US"/>
        </w:rPr>
      </w:pPr>
      <w:r w:rsidRPr="006A042E">
        <w:rPr>
          <w:rFonts w:ascii="Arial" w:hAnsi="Arial"/>
          <w:b/>
          <w:bCs/>
          <w:sz w:val="32"/>
          <w:szCs w:val="32"/>
          <w:lang w:val="en-US"/>
        </w:rPr>
        <w:t>THIS IS THE END</w:t>
      </w:r>
    </w:p>
    <w:p w14:paraId="08891E33" w14:textId="77777777" w:rsidR="005A505E" w:rsidRPr="00755943" w:rsidRDefault="00C751B5" w:rsidP="00C627F7">
      <w:pPr>
        <w:pStyle w:val="Didefault"/>
        <w:jc w:val="center"/>
        <w:rPr>
          <w:rFonts w:ascii="Arial" w:eastAsia="Arial" w:hAnsi="Arial" w:cs="Arial"/>
          <w:sz w:val="24"/>
          <w:szCs w:val="24"/>
          <w:lang w:val="en-US"/>
        </w:rPr>
      </w:pPr>
      <w:r w:rsidRPr="00755943">
        <w:rPr>
          <w:rFonts w:ascii="Arial" w:hAnsi="Arial"/>
          <w:sz w:val="24"/>
          <w:szCs w:val="24"/>
          <w:lang w:val="en-US"/>
        </w:rPr>
        <w:t>Mostra collettiva</w:t>
      </w:r>
    </w:p>
    <w:p w14:paraId="0F583564" w14:textId="77777777" w:rsidR="005A505E" w:rsidRPr="006A042E" w:rsidRDefault="005A505E" w:rsidP="00C627F7">
      <w:pPr>
        <w:pStyle w:val="Didefault"/>
        <w:jc w:val="center"/>
        <w:rPr>
          <w:rFonts w:ascii="Arial" w:eastAsia="Arial" w:hAnsi="Arial" w:cs="Arial"/>
          <w:sz w:val="20"/>
          <w:szCs w:val="20"/>
          <w:lang w:val="en-US"/>
        </w:rPr>
      </w:pPr>
    </w:p>
    <w:p w14:paraId="4604ECE8" w14:textId="77777777" w:rsidR="005A505E" w:rsidRDefault="00C751B5" w:rsidP="00C627F7">
      <w:pPr>
        <w:pStyle w:val="Didefault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Artisti</w:t>
      </w:r>
    </w:p>
    <w:p w14:paraId="4601673C" w14:textId="77777777" w:rsidR="005A505E" w:rsidRDefault="00C751B5" w:rsidP="00C627F7">
      <w:pPr>
        <w:pStyle w:val="Didefault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Elisa Cella, Nicola Evangelisti, Nadia Galbiati, Roberto Ghezzi, Elena Ketra, Camilla Marinoni, Andrea Meregalli, Gabriele Micalizzi, Silvia Serenari, Matteo Suffritti</w:t>
      </w:r>
    </w:p>
    <w:p w14:paraId="3EE2324D" w14:textId="77777777" w:rsidR="005A505E" w:rsidRDefault="005A505E" w:rsidP="00C627F7">
      <w:pPr>
        <w:pStyle w:val="Didefault"/>
        <w:jc w:val="center"/>
        <w:rPr>
          <w:rFonts w:ascii="Arial" w:eastAsia="Arial" w:hAnsi="Arial" w:cs="Arial"/>
          <w:sz w:val="20"/>
          <w:szCs w:val="20"/>
        </w:rPr>
      </w:pPr>
    </w:p>
    <w:p w14:paraId="06B09515" w14:textId="77777777" w:rsidR="005A505E" w:rsidRPr="00755943" w:rsidRDefault="00C751B5" w:rsidP="00C627F7">
      <w:pPr>
        <w:pStyle w:val="Didefault"/>
        <w:jc w:val="center"/>
        <w:rPr>
          <w:rFonts w:ascii="Arial" w:eastAsia="Arial" w:hAnsi="Arial" w:cs="Arial"/>
          <w:b/>
          <w:sz w:val="20"/>
          <w:szCs w:val="20"/>
        </w:rPr>
      </w:pPr>
      <w:r w:rsidRPr="00755943">
        <w:rPr>
          <w:rFonts w:ascii="Arial" w:hAnsi="Arial"/>
          <w:bCs/>
          <w:sz w:val="20"/>
          <w:szCs w:val="20"/>
        </w:rPr>
        <w:t>A cura di</w:t>
      </w:r>
      <w:r>
        <w:rPr>
          <w:rFonts w:ascii="Arial" w:hAnsi="Arial"/>
          <w:sz w:val="20"/>
          <w:szCs w:val="20"/>
        </w:rPr>
        <w:t xml:space="preserve"> </w:t>
      </w:r>
      <w:r w:rsidRPr="00755943">
        <w:rPr>
          <w:rFonts w:ascii="Arial" w:hAnsi="Arial"/>
          <w:b/>
          <w:sz w:val="20"/>
          <w:szCs w:val="20"/>
        </w:rPr>
        <w:t>Associazione Culturale AND</w:t>
      </w:r>
    </w:p>
    <w:p w14:paraId="3F5409B1" w14:textId="77777777" w:rsidR="005A505E" w:rsidRDefault="005A505E" w:rsidP="00C627F7">
      <w:pPr>
        <w:pStyle w:val="Didefault"/>
        <w:jc w:val="center"/>
        <w:rPr>
          <w:rFonts w:ascii="Arial" w:eastAsia="Arial" w:hAnsi="Arial" w:cs="Arial"/>
          <w:sz w:val="20"/>
          <w:szCs w:val="20"/>
        </w:rPr>
      </w:pPr>
    </w:p>
    <w:p w14:paraId="16049495" w14:textId="29498F0E" w:rsidR="005A505E" w:rsidRPr="00C627F7" w:rsidRDefault="00C751B5" w:rsidP="00C627F7">
      <w:pPr>
        <w:pStyle w:val="Didefault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C627F7">
        <w:rPr>
          <w:rFonts w:ascii="Arial" w:hAnsi="Arial"/>
          <w:b/>
          <w:bCs/>
          <w:sz w:val="24"/>
          <w:szCs w:val="24"/>
        </w:rPr>
        <w:t>Dal 1</w:t>
      </w:r>
      <w:r w:rsidR="00C627F7">
        <w:rPr>
          <w:rFonts w:ascii="Arial" w:hAnsi="Arial"/>
          <w:b/>
          <w:bCs/>
          <w:sz w:val="24"/>
          <w:szCs w:val="24"/>
        </w:rPr>
        <w:t>9</w:t>
      </w:r>
      <w:r w:rsidRPr="00C627F7">
        <w:rPr>
          <w:rFonts w:ascii="Arial" w:hAnsi="Arial"/>
          <w:b/>
          <w:bCs/>
          <w:sz w:val="24"/>
          <w:szCs w:val="24"/>
        </w:rPr>
        <w:t xml:space="preserve"> maggio al 9 giugno 2024</w:t>
      </w:r>
    </w:p>
    <w:p w14:paraId="48C4E455" w14:textId="77777777" w:rsidR="005A505E" w:rsidRDefault="00C751B5" w:rsidP="00C627F7">
      <w:pPr>
        <w:pStyle w:val="Didefault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Sala Convegni Villa Reale</w:t>
      </w:r>
      <w:r>
        <w:rPr>
          <w:rFonts w:ascii="Arial" w:hAnsi="Arial"/>
          <w:sz w:val="20"/>
          <w:szCs w:val="20"/>
        </w:rPr>
        <w:t xml:space="preserve"> - Viale Brianza, 1 Monza</w:t>
      </w:r>
    </w:p>
    <w:p w14:paraId="4478604E" w14:textId="77777777" w:rsidR="005A505E" w:rsidRDefault="005A505E" w:rsidP="00C627F7">
      <w:pPr>
        <w:pStyle w:val="Didefault"/>
        <w:jc w:val="center"/>
        <w:rPr>
          <w:rFonts w:ascii="Arial" w:eastAsia="Arial" w:hAnsi="Arial" w:cs="Arial"/>
          <w:sz w:val="20"/>
          <w:szCs w:val="20"/>
        </w:rPr>
      </w:pPr>
    </w:p>
    <w:p w14:paraId="1F628DB0" w14:textId="77777777" w:rsidR="00EA4C56" w:rsidRDefault="00EA4C56" w:rsidP="00C627F7">
      <w:pPr>
        <w:pStyle w:val="Didefault"/>
        <w:jc w:val="center"/>
        <w:rPr>
          <w:rFonts w:ascii="Arial" w:hAnsi="Arial"/>
          <w:b/>
          <w:bCs/>
          <w:shd w:val="clear" w:color="auto" w:fill="FFFFFF"/>
        </w:rPr>
      </w:pPr>
    </w:p>
    <w:p w14:paraId="0B1F8503" w14:textId="26DDA07C" w:rsidR="005A505E" w:rsidRPr="00755943" w:rsidRDefault="00C751B5" w:rsidP="00C627F7">
      <w:pPr>
        <w:pStyle w:val="Didefault"/>
        <w:jc w:val="center"/>
        <w:rPr>
          <w:rFonts w:ascii="Arial" w:eastAsia="Arial" w:hAnsi="Arial" w:cs="Arial"/>
          <w:shd w:val="clear" w:color="auto" w:fill="FFFFFF"/>
        </w:rPr>
      </w:pPr>
      <w:r w:rsidRPr="00755943">
        <w:rPr>
          <w:rFonts w:ascii="Arial" w:hAnsi="Arial"/>
          <w:b/>
          <w:bCs/>
          <w:shd w:val="clear" w:color="auto" w:fill="FFFFFF"/>
        </w:rPr>
        <w:t>Tavola rotonda:</w:t>
      </w:r>
      <w:r w:rsidRPr="00755943">
        <w:rPr>
          <w:rFonts w:ascii="Arial" w:hAnsi="Arial"/>
          <w:shd w:val="clear" w:color="auto" w:fill="FFFFFF"/>
        </w:rPr>
        <w:t xml:space="preserve"> sabato 25 maggio ore 16:00</w:t>
      </w:r>
    </w:p>
    <w:p w14:paraId="533E86A0" w14:textId="77777777" w:rsidR="005A505E" w:rsidRDefault="005A505E">
      <w:pPr>
        <w:pStyle w:val="Didefault"/>
        <w:rPr>
          <w:rFonts w:ascii="Arial" w:eastAsia="Arial" w:hAnsi="Arial" w:cs="Arial"/>
          <w:sz w:val="20"/>
          <w:szCs w:val="20"/>
          <w:shd w:val="clear" w:color="auto" w:fill="FFFFFF"/>
        </w:rPr>
      </w:pPr>
    </w:p>
    <w:p w14:paraId="642E2817" w14:textId="77777777" w:rsidR="00C627F7" w:rsidRDefault="00C627F7">
      <w:pPr>
        <w:pStyle w:val="Didefault"/>
        <w:rPr>
          <w:rFonts w:ascii="Arial" w:hAnsi="Arial"/>
          <w:i/>
          <w:sz w:val="24"/>
          <w:szCs w:val="24"/>
          <w:shd w:val="clear" w:color="auto" w:fill="FFFFFF"/>
        </w:rPr>
      </w:pPr>
    </w:p>
    <w:p w14:paraId="6D342A8F" w14:textId="668C13B9" w:rsidR="00C627F7" w:rsidRPr="00C627F7" w:rsidRDefault="00C627F7" w:rsidP="00C627F7">
      <w:pPr>
        <w:pStyle w:val="Didefault"/>
        <w:jc w:val="both"/>
        <w:rPr>
          <w:rFonts w:ascii="Arial" w:eastAsia="Arial" w:hAnsi="Arial" w:cs="Arial"/>
          <w:sz w:val="24"/>
          <w:szCs w:val="24"/>
        </w:rPr>
      </w:pPr>
      <w:r w:rsidRPr="00C627F7">
        <w:rPr>
          <w:rFonts w:ascii="Arial" w:hAnsi="Arial"/>
          <w:i/>
          <w:sz w:val="24"/>
          <w:szCs w:val="24"/>
          <w:shd w:val="clear" w:color="auto" w:fill="FFFFFF"/>
        </w:rPr>
        <w:t xml:space="preserve">Monza, </w:t>
      </w:r>
      <w:r w:rsidR="00EA4C56">
        <w:rPr>
          <w:rFonts w:ascii="Arial" w:hAnsi="Arial"/>
          <w:i/>
          <w:sz w:val="24"/>
          <w:szCs w:val="24"/>
          <w:shd w:val="clear" w:color="auto" w:fill="FFFFFF"/>
        </w:rPr>
        <w:t>maggio</w:t>
      </w:r>
      <w:r w:rsidRPr="00C627F7">
        <w:rPr>
          <w:rFonts w:ascii="Arial" w:hAnsi="Arial"/>
          <w:i/>
          <w:sz w:val="24"/>
          <w:szCs w:val="24"/>
          <w:shd w:val="clear" w:color="auto" w:fill="FFFFFF"/>
        </w:rPr>
        <w:t xml:space="preserve"> 2024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– L’</w:t>
      </w:r>
      <w:r w:rsidRPr="00C627F7">
        <w:rPr>
          <w:rFonts w:ascii="Arial" w:hAnsi="Arial" w:hint="cs"/>
          <w:sz w:val="24"/>
          <w:szCs w:val="24"/>
          <w:shd w:val="clear" w:color="auto" w:fill="FFFFFF"/>
          <w:rtl/>
        </w:rPr>
        <w:t xml:space="preserve"> </w:t>
      </w:r>
      <w:r w:rsidR="00EF7BEF">
        <w:rPr>
          <w:rFonts w:ascii="Arial" w:hAnsi="Arial"/>
          <w:b/>
          <w:sz w:val="24"/>
          <w:szCs w:val="24"/>
          <w:shd w:val="clear" w:color="auto" w:fill="FFFFFF"/>
        </w:rPr>
        <w:t>A</w:t>
      </w:r>
      <w:r w:rsidRPr="00C627F7">
        <w:rPr>
          <w:rFonts w:ascii="Arial" w:hAnsi="Arial"/>
          <w:b/>
          <w:sz w:val="24"/>
          <w:szCs w:val="24"/>
          <w:shd w:val="clear" w:color="auto" w:fill="FFFFFF"/>
        </w:rPr>
        <w:t>ssociazione Culturale AND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presenta dal </w:t>
      </w:r>
      <w:r w:rsidRPr="00C627F7">
        <w:rPr>
          <w:rFonts w:ascii="Arial" w:hAnsi="Arial"/>
          <w:b/>
          <w:sz w:val="24"/>
          <w:szCs w:val="24"/>
          <w:shd w:val="clear" w:color="auto" w:fill="FFFFFF"/>
        </w:rPr>
        <w:t>19 maggio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al </w:t>
      </w:r>
      <w:r w:rsidRPr="00C627F7">
        <w:rPr>
          <w:rFonts w:ascii="Arial" w:hAnsi="Arial"/>
          <w:b/>
          <w:sz w:val="24"/>
          <w:szCs w:val="24"/>
          <w:shd w:val="clear" w:color="auto" w:fill="FFFFFF"/>
        </w:rPr>
        <w:t>9 giugno 2024</w:t>
      </w:r>
      <w:r w:rsidRPr="00C627F7">
        <w:rPr>
          <w:rFonts w:ascii="Arial" w:hAnsi="Arial"/>
          <w:sz w:val="24"/>
          <w:szCs w:val="24"/>
          <w:shd w:val="clear" w:color="auto" w:fill="FFFFFF"/>
        </w:rPr>
        <w:t>, n</w:t>
      </w:r>
      <w:r w:rsidR="00C751B5" w:rsidRPr="00C627F7">
        <w:rPr>
          <w:rFonts w:ascii="Arial" w:hAnsi="Arial"/>
          <w:sz w:val="24"/>
          <w:szCs w:val="24"/>
          <w:shd w:val="clear" w:color="auto" w:fill="FFFFFF"/>
        </w:rPr>
        <w:t xml:space="preserve">egli spazi suggestivi della </w:t>
      </w:r>
      <w:r w:rsidR="00C751B5" w:rsidRPr="00C627F7">
        <w:rPr>
          <w:rFonts w:ascii="Arial" w:hAnsi="Arial"/>
          <w:i/>
          <w:sz w:val="24"/>
          <w:szCs w:val="24"/>
          <w:shd w:val="clear" w:color="auto" w:fill="FFFFFF"/>
        </w:rPr>
        <w:t>Sala Convegni della Villa Reale di Monza</w:t>
      </w:r>
      <w:r w:rsidR="00C751B5" w:rsidRPr="00C627F7">
        <w:rPr>
          <w:rFonts w:ascii="Arial" w:hAnsi="Arial"/>
          <w:sz w:val="24"/>
          <w:szCs w:val="24"/>
          <w:shd w:val="clear" w:color="auto" w:fill="FFFFFF"/>
        </w:rPr>
        <w:t xml:space="preserve">, 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la mostra collettiva </w:t>
      </w:r>
      <w:r w:rsidRPr="00C627F7">
        <w:rPr>
          <w:rFonts w:ascii="Arial" w:hAnsi="Arial"/>
          <w:b/>
          <w:iCs/>
          <w:sz w:val="24"/>
          <w:szCs w:val="24"/>
          <w:shd w:val="clear" w:color="auto" w:fill="FFFFFF"/>
        </w:rPr>
        <w:t xml:space="preserve">This Is The End </w:t>
      </w:r>
      <w:r w:rsidRPr="00C627F7">
        <w:rPr>
          <w:rFonts w:ascii="Arial" w:hAnsi="Arial"/>
          <w:iCs/>
          <w:sz w:val="24"/>
          <w:szCs w:val="24"/>
          <w:shd w:val="clear" w:color="auto" w:fill="FFFFFF"/>
        </w:rPr>
        <w:t xml:space="preserve">che riunisce le opere degli artisti: </w:t>
      </w:r>
      <w:r w:rsidRPr="00C627F7">
        <w:rPr>
          <w:rFonts w:ascii="Arial" w:hAnsi="Arial"/>
          <w:i/>
          <w:sz w:val="24"/>
          <w:szCs w:val="24"/>
        </w:rPr>
        <w:t>Elisa Cella, Nicola Evangelisti, Nadia Galbiati, Roberto Ghezzi, Elena Ketra, Camilla Marinoni, Andrea Meregalli, Gabriele Micalizzi, Silvia Serenari</w:t>
      </w:r>
      <w:r>
        <w:rPr>
          <w:rFonts w:ascii="Arial" w:hAnsi="Arial"/>
          <w:i/>
          <w:sz w:val="24"/>
          <w:szCs w:val="24"/>
        </w:rPr>
        <w:t xml:space="preserve"> e </w:t>
      </w:r>
      <w:r w:rsidRPr="00C627F7">
        <w:rPr>
          <w:rFonts w:ascii="Arial" w:hAnsi="Arial"/>
          <w:i/>
          <w:sz w:val="24"/>
          <w:szCs w:val="24"/>
        </w:rPr>
        <w:t>Matteo Suffritti</w:t>
      </w:r>
      <w:r>
        <w:rPr>
          <w:rFonts w:ascii="Arial" w:hAnsi="Arial"/>
          <w:i/>
          <w:sz w:val="24"/>
          <w:szCs w:val="24"/>
        </w:rPr>
        <w:t xml:space="preserve">. </w:t>
      </w:r>
    </w:p>
    <w:p w14:paraId="6B4694B6" w14:textId="4E8906BD" w:rsidR="00C627F7" w:rsidRPr="00C627F7" w:rsidRDefault="00C627F7" w:rsidP="00C627F7">
      <w:pPr>
        <w:pStyle w:val="Didefault"/>
        <w:jc w:val="both"/>
        <w:rPr>
          <w:rFonts w:ascii="Arial" w:hAnsi="Arial"/>
          <w:sz w:val="24"/>
          <w:szCs w:val="24"/>
          <w:shd w:val="clear" w:color="auto" w:fill="FFFFFF"/>
        </w:rPr>
      </w:pPr>
    </w:p>
    <w:p w14:paraId="32B5D47F" w14:textId="0BB2ECC5" w:rsidR="00C627F7" w:rsidRDefault="00C751B5" w:rsidP="00C627F7">
      <w:pPr>
        <w:pStyle w:val="Didefault"/>
        <w:jc w:val="both"/>
        <w:rPr>
          <w:rFonts w:ascii="Arial" w:hAnsi="Arial"/>
          <w:sz w:val="24"/>
          <w:szCs w:val="24"/>
          <w:shd w:val="clear" w:color="auto" w:fill="FFFFFF"/>
        </w:rPr>
      </w:pPr>
      <w:r w:rsidRPr="00C627F7">
        <w:rPr>
          <w:rFonts w:ascii="Arial" w:hAnsi="Arial"/>
          <w:b/>
          <w:iCs/>
          <w:sz w:val="24"/>
          <w:szCs w:val="24"/>
          <w:shd w:val="clear" w:color="auto" w:fill="FFFFFF"/>
        </w:rPr>
        <w:t>This Is The End</w:t>
      </w:r>
      <w:r w:rsidR="00C627F7">
        <w:rPr>
          <w:rFonts w:ascii="Arial" w:hAnsi="Arial"/>
          <w:sz w:val="24"/>
          <w:szCs w:val="24"/>
          <w:shd w:val="clear" w:color="auto" w:fill="FFFFFF"/>
        </w:rPr>
        <w:t xml:space="preserve">, </w:t>
      </w:r>
      <w:r w:rsidRPr="00C627F7">
        <w:rPr>
          <w:rFonts w:ascii="Arial" w:hAnsi="Arial"/>
          <w:sz w:val="24"/>
          <w:szCs w:val="24"/>
          <w:shd w:val="clear" w:color="auto" w:fill="FFFFFF"/>
        </w:rPr>
        <w:t>la prima mostra organizzata dall</w:t>
      </w:r>
      <w:r w:rsidRPr="00C627F7">
        <w:rPr>
          <w:rFonts w:ascii="Arial" w:hAnsi="Arial"/>
          <w:sz w:val="24"/>
          <w:szCs w:val="24"/>
          <w:shd w:val="clear" w:color="auto" w:fill="FFFFFF"/>
          <w:rtl/>
        </w:rPr>
        <w:t>’</w:t>
      </w:r>
      <w:r w:rsidRPr="00C627F7">
        <w:rPr>
          <w:rFonts w:ascii="Arial" w:hAnsi="Arial"/>
          <w:sz w:val="24"/>
          <w:szCs w:val="24"/>
          <w:shd w:val="clear" w:color="auto" w:fill="FFFFFF"/>
        </w:rPr>
        <w:t>Associazione Culturale AND</w:t>
      </w:r>
      <w:r w:rsidR="00C627F7">
        <w:rPr>
          <w:rFonts w:ascii="Arial" w:hAnsi="Arial"/>
          <w:sz w:val="24"/>
          <w:szCs w:val="24"/>
          <w:shd w:val="clear" w:color="auto" w:fill="FFFFFF"/>
        </w:rPr>
        <w:t xml:space="preserve">, è nata </w:t>
      </w:r>
      <w:r w:rsidR="00C627F7" w:rsidRPr="00C627F7">
        <w:rPr>
          <w:rFonts w:ascii="Arial" w:hAnsi="Arial"/>
          <w:sz w:val="24"/>
          <w:szCs w:val="24"/>
          <w:shd w:val="clear" w:color="auto" w:fill="FFFFFF"/>
        </w:rPr>
        <w:t>quando l</w:t>
      </w:r>
      <w:r w:rsidR="00C627F7" w:rsidRPr="00C627F7">
        <w:rPr>
          <w:rFonts w:ascii="Arial" w:hAnsi="Arial"/>
          <w:sz w:val="24"/>
          <w:szCs w:val="24"/>
          <w:shd w:val="clear" w:color="auto" w:fill="FFFFFF"/>
          <w:rtl/>
        </w:rPr>
        <w:t>’</w:t>
      </w:r>
      <w:r w:rsidR="00C627F7" w:rsidRPr="00C627F7">
        <w:rPr>
          <w:rFonts w:ascii="Arial" w:hAnsi="Arial"/>
          <w:sz w:val="24"/>
          <w:szCs w:val="24"/>
          <w:shd w:val="clear" w:color="auto" w:fill="FFFFFF"/>
        </w:rPr>
        <w:t>entusiasmo della ripresa del post pandemia è stato abbattuto dalla notizia dell</w:t>
      </w:r>
      <w:r w:rsidR="00C627F7" w:rsidRPr="00C627F7">
        <w:rPr>
          <w:rFonts w:ascii="Arial" w:hAnsi="Arial"/>
          <w:sz w:val="24"/>
          <w:szCs w:val="24"/>
          <w:shd w:val="clear" w:color="auto" w:fill="FFFFFF"/>
          <w:rtl/>
        </w:rPr>
        <w:t>’</w:t>
      </w:r>
      <w:r w:rsidR="00C627F7" w:rsidRPr="00C627F7">
        <w:rPr>
          <w:rFonts w:ascii="Arial" w:hAnsi="Arial"/>
          <w:sz w:val="24"/>
          <w:szCs w:val="24"/>
          <w:shd w:val="clear" w:color="auto" w:fill="FFFFFF"/>
        </w:rPr>
        <w:t>invasione dell</w:t>
      </w:r>
      <w:r w:rsidR="00C627F7" w:rsidRPr="00C627F7">
        <w:rPr>
          <w:rFonts w:ascii="Arial" w:hAnsi="Arial"/>
          <w:sz w:val="24"/>
          <w:szCs w:val="24"/>
          <w:shd w:val="clear" w:color="auto" w:fill="FFFFFF"/>
          <w:rtl/>
        </w:rPr>
        <w:t>’</w:t>
      </w:r>
      <w:r w:rsidR="00C627F7" w:rsidRPr="00C627F7">
        <w:rPr>
          <w:rFonts w:ascii="Arial" w:hAnsi="Arial"/>
          <w:sz w:val="24"/>
          <w:szCs w:val="24"/>
          <w:shd w:val="clear" w:color="auto" w:fill="FFFFFF"/>
        </w:rPr>
        <w:t>Ucraina</w:t>
      </w:r>
      <w:r w:rsidR="00C627F7">
        <w:rPr>
          <w:rFonts w:ascii="Arial" w:hAnsi="Arial"/>
          <w:sz w:val="24"/>
          <w:szCs w:val="24"/>
          <w:shd w:val="clear" w:color="auto" w:fill="FFFFFF"/>
        </w:rPr>
        <w:t xml:space="preserve">. </w:t>
      </w:r>
    </w:p>
    <w:p w14:paraId="6A31F018" w14:textId="18D4C135" w:rsidR="00C627F7" w:rsidRDefault="00C627F7" w:rsidP="00C627F7">
      <w:pPr>
        <w:pStyle w:val="Intestazioneepipagina"/>
      </w:pPr>
    </w:p>
    <w:p w14:paraId="513529DF" w14:textId="0FAB2D4B" w:rsidR="00F44AC0" w:rsidRPr="00F44AC0" w:rsidRDefault="00C627F7" w:rsidP="00F44AC0">
      <w:pPr>
        <w:pStyle w:val="Didefault"/>
        <w:jc w:val="both"/>
        <w:rPr>
          <w:rFonts w:ascii="Arial" w:hAnsi="Arial"/>
          <w:sz w:val="24"/>
          <w:szCs w:val="24"/>
          <w:shd w:val="clear" w:color="auto" w:fill="FFFFFF"/>
        </w:rPr>
      </w:pPr>
      <w:r w:rsidRPr="00F44AC0">
        <w:rPr>
          <w:rFonts w:ascii="Arial" w:hAnsi="Arial"/>
          <w:sz w:val="24"/>
          <w:szCs w:val="24"/>
          <w:shd w:val="clear" w:color="auto" w:fill="FFFFFF"/>
        </w:rPr>
        <w:t xml:space="preserve">Da quel momento in poi è emersa la consapevolezza che il mondo stesse cambiando molto velocemente. </w:t>
      </w:r>
      <w:r w:rsidR="00F44AC0" w:rsidRPr="00F44AC0">
        <w:rPr>
          <w:rFonts w:ascii="Arial" w:hAnsi="Arial"/>
          <w:sz w:val="24"/>
          <w:szCs w:val="24"/>
          <w:shd w:val="clear" w:color="auto" w:fill="FFFFFF"/>
        </w:rPr>
        <w:t xml:space="preserve">La conferma è arrivata da una serie di eventi che hanno travolto l’intera popolazione: la crisi finanziaria, due guerre, </w:t>
      </w:r>
      <w:r w:rsidR="00EF7BEF">
        <w:rPr>
          <w:rFonts w:ascii="Arial" w:hAnsi="Arial"/>
          <w:sz w:val="24"/>
          <w:szCs w:val="24"/>
          <w:shd w:val="clear" w:color="auto" w:fill="FFFFFF"/>
        </w:rPr>
        <w:t xml:space="preserve">la </w:t>
      </w:r>
      <w:r w:rsidR="00F44AC0" w:rsidRPr="00F44AC0">
        <w:rPr>
          <w:rFonts w:ascii="Arial" w:hAnsi="Arial"/>
          <w:sz w:val="24"/>
          <w:szCs w:val="24"/>
          <w:shd w:val="clear" w:color="auto" w:fill="FFFFFF"/>
        </w:rPr>
        <w:t xml:space="preserve">minaccia nucleare, </w:t>
      </w:r>
      <w:r w:rsidR="00EF7BEF">
        <w:rPr>
          <w:rFonts w:ascii="Arial" w:hAnsi="Arial"/>
          <w:sz w:val="24"/>
          <w:szCs w:val="24"/>
          <w:shd w:val="clear" w:color="auto" w:fill="FFFFFF"/>
        </w:rPr>
        <w:t xml:space="preserve">la </w:t>
      </w:r>
      <w:r w:rsidR="00F44AC0" w:rsidRPr="00F44AC0">
        <w:rPr>
          <w:rFonts w:ascii="Arial" w:hAnsi="Arial"/>
          <w:sz w:val="24"/>
          <w:szCs w:val="24"/>
          <w:shd w:val="clear" w:color="auto" w:fill="FFFFFF"/>
        </w:rPr>
        <w:t>crisi energetica,</w:t>
      </w:r>
      <w:r w:rsidR="00EF7BEF">
        <w:rPr>
          <w:rFonts w:ascii="Arial" w:hAnsi="Arial"/>
          <w:sz w:val="24"/>
          <w:szCs w:val="24"/>
          <w:shd w:val="clear" w:color="auto" w:fill="FFFFFF"/>
        </w:rPr>
        <w:t xml:space="preserve"> la</w:t>
      </w:r>
      <w:r w:rsidR="00F44AC0" w:rsidRPr="00F44AC0">
        <w:rPr>
          <w:rFonts w:ascii="Arial" w:hAnsi="Arial"/>
          <w:sz w:val="24"/>
          <w:szCs w:val="24"/>
          <w:shd w:val="clear" w:color="auto" w:fill="FFFFFF"/>
        </w:rPr>
        <w:t xml:space="preserve"> siccità, </w:t>
      </w:r>
      <w:r w:rsidR="00EF7BEF">
        <w:rPr>
          <w:rFonts w:ascii="Arial" w:hAnsi="Arial"/>
          <w:sz w:val="24"/>
          <w:szCs w:val="24"/>
          <w:shd w:val="clear" w:color="auto" w:fill="FFFFFF"/>
        </w:rPr>
        <w:t xml:space="preserve">le </w:t>
      </w:r>
      <w:r w:rsidR="00F44AC0" w:rsidRPr="00F44AC0">
        <w:rPr>
          <w:rFonts w:ascii="Arial" w:hAnsi="Arial"/>
          <w:sz w:val="24"/>
          <w:szCs w:val="24"/>
          <w:shd w:val="clear" w:color="auto" w:fill="FFFFFF"/>
        </w:rPr>
        <w:t>inondazioni</w:t>
      </w:r>
      <w:r w:rsidR="00EF7BEF">
        <w:rPr>
          <w:rFonts w:ascii="Arial" w:hAnsi="Arial"/>
          <w:sz w:val="24"/>
          <w:szCs w:val="24"/>
          <w:shd w:val="clear" w:color="auto" w:fill="FFFFFF"/>
        </w:rPr>
        <w:t xml:space="preserve">, l’aumento </w:t>
      </w:r>
      <w:r w:rsidR="00F44AC0" w:rsidRPr="00F44AC0">
        <w:rPr>
          <w:rFonts w:ascii="Arial" w:hAnsi="Arial"/>
          <w:sz w:val="24"/>
          <w:szCs w:val="24"/>
          <w:shd w:val="clear" w:color="auto" w:fill="FFFFFF"/>
        </w:rPr>
        <w:t>vertiginoso della popolazione mondial</w:t>
      </w:r>
      <w:r w:rsidR="00EF7BEF">
        <w:rPr>
          <w:rFonts w:ascii="Arial" w:hAnsi="Arial"/>
          <w:sz w:val="24"/>
          <w:szCs w:val="24"/>
          <w:shd w:val="clear" w:color="auto" w:fill="FFFFFF"/>
        </w:rPr>
        <w:t>e e l’arrivo dell’Intelligenza Artificiale</w:t>
      </w:r>
      <w:r w:rsidR="00F44AC0" w:rsidRPr="00F44AC0">
        <w:rPr>
          <w:rFonts w:ascii="Arial" w:hAnsi="Arial"/>
          <w:sz w:val="24"/>
          <w:szCs w:val="24"/>
          <w:shd w:val="clear" w:color="auto" w:fill="FFFFFF"/>
        </w:rPr>
        <w:t>. Tutto questo si è innestato in una problematica sempre più pressante di cambiamenti climatici e di migrazioni di popoli che scappano dalle guerre, dalla povertà e dalle conseguenze che il cambio del clima sta generando. Non passa settimana senza che il bollettino dei femminicidi e degli abusi non sia aggiornato. Le donne, in tanti paesi, vedono ridurre o abolire i loro diritti. Quell</w:t>
      </w:r>
      <w:r w:rsidR="00F44AC0" w:rsidRPr="00F44AC0">
        <w:rPr>
          <w:rFonts w:ascii="Arial" w:hAnsi="Arial"/>
          <w:sz w:val="24"/>
          <w:szCs w:val="24"/>
          <w:shd w:val="clear" w:color="auto" w:fill="FFFFFF"/>
          <w:rtl/>
        </w:rPr>
        <w:t>’</w:t>
      </w:r>
      <w:r w:rsidR="00F44AC0" w:rsidRPr="00F44AC0">
        <w:rPr>
          <w:rFonts w:ascii="Arial" w:hAnsi="Arial"/>
          <w:sz w:val="24"/>
          <w:szCs w:val="24"/>
          <w:shd w:val="clear" w:color="auto" w:fill="FFFFFF"/>
        </w:rPr>
        <w:t xml:space="preserve">ingenua </w:t>
      </w:r>
      <w:r w:rsidR="00F44AC0" w:rsidRPr="00480BE9">
        <w:rPr>
          <w:rFonts w:ascii="Arial" w:hAnsi="Arial"/>
          <w:b/>
          <w:sz w:val="24"/>
          <w:szCs w:val="24"/>
          <w:shd w:val="clear" w:color="auto" w:fill="FFFFFF"/>
        </w:rPr>
        <w:t>promessa di pace, prosperità, diritti acquisiti, civiltà evoluta è stata messa in discussione</w:t>
      </w:r>
      <w:r w:rsidR="00F44AC0" w:rsidRPr="00F44AC0">
        <w:rPr>
          <w:rFonts w:ascii="Arial" w:hAnsi="Arial"/>
          <w:sz w:val="24"/>
          <w:szCs w:val="24"/>
          <w:shd w:val="clear" w:color="auto" w:fill="FFFFFF"/>
        </w:rPr>
        <w:t xml:space="preserve">. </w:t>
      </w:r>
    </w:p>
    <w:p w14:paraId="0F13EE08" w14:textId="77777777" w:rsidR="00F44AC0" w:rsidRDefault="00F44AC0" w:rsidP="00C627F7">
      <w:pPr>
        <w:pStyle w:val="Didefault"/>
        <w:jc w:val="both"/>
        <w:rPr>
          <w:rFonts w:ascii="Arial" w:hAnsi="Arial"/>
          <w:sz w:val="24"/>
          <w:szCs w:val="24"/>
          <w:shd w:val="clear" w:color="auto" w:fill="FFFFFF"/>
        </w:rPr>
      </w:pPr>
    </w:p>
    <w:p w14:paraId="59769969" w14:textId="117111E8" w:rsidR="00C627F7" w:rsidRPr="00C627F7" w:rsidRDefault="00C627F7" w:rsidP="00C627F7">
      <w:pPr>
        <w:pStyle w:val="Didefault"/>
        <w:jc w:val="both"/>
        <w:rPr>
          <w:rFonts w:ascii="Arial" w:hAnsi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 xml:space="preserve">l titolo scelto per la mostra è </w:t>
      </w:r>
      <w:r w:rsidR="00F44AC0">
        <w:rPr>
          <w:rFonts w:ascii="Arial" w:hAnsi="Arial"/>
          <w:sz w:val="24"/>
          <w:szCs w:val="24"/>
          <w:shd w:val="clear" w:color="auto" w:fill="FFFFFF"/>
        </w:rPr>
        <w:t xml:space="preserve">infatti </w:t>
      </w:r>
      <w:r>
        <w:rPr>
          <w:rFonts w:ascii="Arial" w:hAnsi="Arial"/>
          <w:sz w:val="24"/>
          <w:szCs w:val="24"/>
          <w:shd w:val="clear" w:color="auto" w:fill="FFFFFF"/>
        </w:rPr>
        <w:t>volutamente ispirato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/>
          <w:sz w:val="24"/>
          <w:szCs w:val="24"/>
          <w:shd w:val="clear" w:color="auto" w:fill="FFFFFF"/>
        </w:rPr>
        <w:t xml:space="preserve">alla 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canzone dei Doors che Coppola scelse come colonna sonora della prima indimenticabile scena del film </w:t>
      </w:r>
      <w:r w:rsidRPr="00C627F7">
        <w:rPr>
          <w:rFonts w:ascii="Arial" w:hAnsi="Arial"/>
          <w:i/>
          <w:iCs/>
          <w:sz w:val="24"/>
          <w:szCs w:val="24"/>
          <w:shd w:val="clear" w:color="auto" w:fill="FFFFFF"/>
        </w:rPr>
        <w:t>Apocalypse Now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(1979), liberamente ispirato dal libro </w:t>
      </w:r>
      <w:r w:rsidRPr="00C627F7">
        <w:rPr>
          <w:rFonts w:ascii="Arial" w:hAnsi="Arial"/>
          <w:i/>
          <w:iCs/>
          <w:sz w:val="24"/>
          <w:szCs w:val="24"/>
          <w:shd w:val="clear" w:color="auto" w:fill="FFFFFF"/>
        </w:rPr>
        <w:t>Cuore di tenebra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di Joseph Conrad. Tutti e tre (canzone, film e libro) </w:t>
      </w:r>
      <w:r w:rsidRPr="00480BE9">
        <w:rPr>
          <w:rFonts w:ascii="Arial" w:hAnsi="Arial"/>
          <w:b/>
          <w:sz w:val="24"/>
          <w:szCs w:val="24"/>
          <w:shd w:val="clear" w:color="auto" w:fill="FFFFFF"/>
        </w:rPr>
        <w:t>fanno riflettere sull</w:t>
      </w:r>
      <w:r w:rsidRPr="00480BE9">
        <w:rPr>
          <w:rFonts w:ascii="Arial" w:hAnsi="Arial"/>
          <w:b/>
          <w:sz w:val="24"/>
          <w:szCs w:val="24"/>
          <w:shd w:val="clear" w:color="auto" w:fill="FFFFFF"/>
          <w:rtl/>
        </w:rPr>
        <w:t>’</w:t>
      </w:r>
      <w:r w:rsidRPr="00480BE9">
        <w:rPr>
          <w:rFonts w:ascii="Arial" w:hAnsi="Arial"/>
          <w:b/>
          <w:sz w:val="24"/>
          <w:szCs w:val="24"/>
          <w:shd w:val="clear" w:color="auto" w:fill="FFFFFF"/>
        </w:rPr>
        <w:t>orrore, sulla follia e sulla psicologia umana</w:t>
      </w:r>
      <w:r>
        <w:rPr>
          <w:rFonts w:ascii="Arial" w:hAnsi="Arial"/>
          <w:sz w:val="24"/>
          <w:szCs w:val="24"/>
          <w:shd w:val="clear" w:color="auto" w:fill="FFFFFF"/>
        </w:rPr>
        <w:t>. La mostra vuole essere infatti un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grido proposto dagli artisti, da sempre sensibili alle vibrazioni che il mondo produce e custodi della loro rielaborazione.</w:t>
      </w:r>
    </w:p>
    <w:p w14:paraId="55F2FFC2" w14:textId="664AAA5D" w:rsidR="00C627F7" w:rsidRPr="00C627F7" w:rsidRDefault="00C627F7" w:rsidP="00C627F7">
      <w:pPr>
        <w:pStyle w:val="Didefault"/>
        <w:jc w:val="both"/>
        <w:rPr>
          <w:rFonts w:ascii="Arial" w:hAnsi="Arial"/>
          <w:sz w:val="24"/>
          <w:szCs w:val="24"/>
          <w:shd w:val="clear" w:color="auto" w:fill="FFFFFF"/>
        </w:rPr>
      </w:pPr>
    </w:p>
    <w:p w14:paraId="02EBFB23" w14:textId="320E1368" w:rsidR="00C627F7" w:rsidRDefault="00C627F7" w:rsidP="00C627F7">
      <w:pPr>
        <w:pStyle w:val="Intestazioneepipagina"/>
      </w:pPr>
    </w:p>
    <w:p w14:paraId="610B3E45" w14:textId="77777777" w:rsidR="00C627F7" w:rsidRPr="00C627F7" w:rsidRDefault="00C627F7" w:rsidP="00C627F7">
      <w:pPr>
        <w:pStyle w:val="Intestazioneepipagina"/>
      </w:pPr>
    </w:p>
    <w:p w14:paraId="6AF4A0D3" w14:textId="4EBE26FC" w:rsidR="00F44AC0" w:rsidRPr="00F44AC0" w:rsidRDefault="00F44AC0" w:rsidP="00F44AC0">
      <w:pPr>
        <w:pStyle w:val="Didefault"/>
        <w:jc w:val="both"/>
        <w:rPr>
          <w:rFonts w:ascii="Arial" w:hAnsi="Arial"/>
          <w:i/>
          <w:sz w:val="24"/>
          <w:szCs w:val="24"/>
        </w:rPr>
      </w:pPr>
      <w:r w:rsidRPr="00C627F7">
        <w:rPr>
          <w:rFonts w:ascii="Arial" w:hAnsi="Arial"/>
          <w:sz w:val="24"/>
          <w:szCs w:val="24"/>
          <w:rtl/>
          <w:lang w:val="ar-SA"/>
        </w:rPr>
        <w:t>“</w:t>
      </w:r>
      <w:r w:rsidRPr="0012568D">
        <w:rPr>
          <w:rFonts w:ascii="Arial" w:hAnsi="Arial"/>
          <w:i/>
          <w:iCs/>
          <w:sz w:val="24"/>
          <w:szCs w:val="24"/>
        </w:rPr>
        <w:t>This is the End</w:t>
      </w:r>
      <w:r w:rsidRPr="0012568D">
        <w:rPr>
          <w:rFonts w:ascii="Arial" w:hAnsi="Arial"/>
          <w:i/>
          <w:sz w:val="24"/>
          <w:szCs w:val="24"/>
        </w:rPr>
        <w:t xml:space="preserve"> è, a dispetto del titolo, l</w:t>
      </w:r>
      <w:r w:rsidRPr="0012568D">
        <w:rPr>
          <w:rFonts w:ascii="Arial" w:hAnsi="Arial"/>
          <w:i/>
          <w:sz w:val="24"/>
          <w:szCs w:val="24"/>
          <w:rtl/>
        </w:rPr>
        <w:t>’</w:t>
      </w:r>
      <w:r w:rsidRPr="0012568D">
        <w:rPr>
          <w:rFonts w:ascii="Arial" w:hAnsi="Arial"/>
          <w:i/>
          <w:sz w:val="24"/>
          <w:szCs w:val="24"/>
        </w:rPr>
        <w:t>opposto di quanto potremmo aspettarci</w:t>
      </w:r>
      <w:r>
        <w:rPr>
          <w:rFonts w:ascii="Arial" w:hAnsi="Arial"/>
          <w:sz w:val="24"/>
          <w:szCs w:val="24"/>
        </w:rPr>
        <w:t xml:space="preserve"> – afferma </w:t>
      </w:r>
      <w:r w:rsidRPr="00F44AC0">
        <w:rPr>
          <w:rFonts w:ascii="Arial" w:hAnsi="Arial"/>
          <w:b/>
          <w:sz w:val="24"/>
          <w:szCs w:val="24"/>
        </w:rPr>
        <w:t>Simona Bartolena</w:t>
      </w:r>
      <w:r>
        <w:rPr>
          <w:rFonts w:ascii="Arial" w:hAnsi="Arial"/>
          <w:sz w:val="24"/>
          <w:szCs w:val="24"/>
        </w:rPr>
        <w:t xml:space="preserve"> storica e critica dell’arte che ha scritto un testo di accompagnamento alla mostra - </w:t>
      </w:r>
      <w:r w:rsidRPr="00F44AC0">
        <w:rPr>
          <w:rFonts w:ascii="Arial" w:hAnsi="Arial"/>
          <w:i/>
          <w:sz w:val="24"/>
          <w:szCs w:val="24"/>
        </w:rPr>
        <w:t>Non è una mostra tragica, che insiste su iconografie da melodramma; non è banale, in nessun caso, presentando opere che scelgono sempre la via più efficace e intelligente (anche quando potrebbe essere la più impervia) per arrivare al punto. È una mostra che non giudica, ma che suggerisce motivi di riflessione, una mostra che usa un tono composto e mai urlato, talvolta anche leggero (che bella cosa la leggerezza!), ma che arriva, proprio per questo, come un pugno nello stomaco</w:t>
      </w:r>
      <w:r>
        <w:rPr>
          <w:rFonts w:ascii="Arial" w:hAnsi="Arial"/>
          <w:i/>
          <w:sz w:val="24"/>
          <w:szCs w:val="24"/>
        </w:rPr>
        <w:t xml:space="preserve">”. </w:t>
      </w:r>
    </w:p>
    <w:p w14:paraId="0A3A3513" w14:textId="77777777" w:rsidR="00F44AC0" w:rsidRDefault="00F44AC0">
      <w:pPr>
        <w:pStyle w:val="Didefault"/>
        <w:rPr>
          <w:rFonts w:ascii="Arial" w:hAnsi="Arial"/>
          <w:sz w:val="24"/>
          <w:szCs w:val="24"/>
        </w:rPr>
      </w:pPr>
    </w:p>
    <w:p w14:paraId="02BECE13" w14:textId="215919FC" w:rsidR="00F44AC0" w:rsidRPr="0002580C" w:rsidRDefault="00C751B5" w:rsidP="00F44AC0">
      <w:pPr>
        <w:pStyle w:val="Didefault"/>
        <w:jc w:val="both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Le opere dei </w:t>
      </w:r>
      <w:r w:rsidR="00EA4C56">
        <w:rPr>
          <w:rFonts w:ascii="Arial" w:hAnsi="Arial"/>
          <w:sz w:val="24"/>
          <w:szCs w:val="24"/>
          <w:shd w:val="clear" w:color="auto" w:fill="FFFFFF"/>
        </w:rPr>
        <w:t>dieci</w:t>
      </w:r>
      <w:bookmarkStart w:id="0" w:name="_GoBack"/>
      <w:bookmarkEnd w:id="0"/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artisti, diversi per percorsi, tecniche e poetiche, affront</w:t>
      </w:r>
      <w:r w:rsidR="00F44AC0">
        <w:rPr>
          <w:rFonts w:ascii="Arial" w:hAnsi="Arial"/>
          <w:sz w:val="24"/>
          <w:szCs w:val="24"/>
          <w:shd w:val="clear" w:color="auto" w:fill="FFFFFF"/>
        </w:rPr>
        <w:t>ano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le tematiche della mostra, con un alternarsi di dipinti, sculture, installazioni e rielaborazioni fotografiche.</w:t>
      </w:r>
      <w:r w:rsidR="00F44AC0">
        <w:rPr>
          <w:rFonts w:ascii="Arial" w:hAnsi="Arial"/>
          <w:sz w:val="24"/>
          <w:szCs w:val="24"/>
          <w:shd w:val="clear" w:color="auto" w:fill="FFFFFF"/>
        </w:rPr>
        <w:t xml:space="preserve"> </w:t>
      </w:r>
      <w:r w:rsidR="00F44AC0" w:rsidRPr="00C627F7">
        <w:rPr>
          <w:rFonts w:ascii="Arial" w:hAnsi="Arial"/>
          <w:sz w:val="24"/>
          <w:szCs w:val="24"/>
          <w:shd w:val="clear" w:color="auto" w:fill="FFFFFF"/>
        </w:rPr>
        <w:t xml:space="preserve">L'arte fa da tramite per mettere in comunicazione le varie scienze coinvolte, interroga il presente e chiama professionisti e pubblico ad una riflessione collettiva per affrontare le sfide </w:t>
      </w:r>
      <w:r w:rsidR="0012568D">
        <w:rPr>
          <w:rFonts w:ascii="Arial" w:hAnsi="Arial"/>
          <w:sz w:val="24"/>
          <w:szCs w:val="24"/>
          <w:shd w:val="clear" w:color="auto" w:fill="FFFFFF"/>
        </w:rPr>
        <w:t>del</w:t>
      </w:r>
      <w:r w:rsidR="00F44AC0" w:rsidRPr="00C627F7">
        <w:rPr>
          <w:rFonts w:ascii="Arial" w:hAnsi="Arial"/>
          <w:sz w:val="24"/>
          <w:szCs w:val="24"/>
          <w:shd w:val="clear" w:color="auto" w:fill="FFFFFF"/>
        </w:rPr>
        <w:t xml:space="preserve"> futuro.</w:t>
      </w:r>
      <w:r w:rsidR="0002580C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</w:t>
      </w:r>
      <w:r w:rsidRPr="00C627F7">
        <w:rPr>
          <w:rFonts w:ascii="Arial" w:hAnsi="Arial"/>
          <w:sz w:val="24"/>
          <w:szCs w:val="24"/>
          <w:shd w:val="clear" w:color="auto" w:fill="FFFFFF"/>
        </w:rPr>
        <w:t>Ad ogn</w:t>
      </w:r>
      <w:r w:rsidR="00F44AC0">
        <w:rPr>
          <w:rFonts w:ascii="Arial" w:hAnsi="Arial"/>
          <w:sz w:val="24"/>
          <w:szCs w:val="24"/>
          <w:shd w:val="clear" w:color="auto" w:fill="FFFFFF"/>
        </w:rPr>
        <w:t>i artista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è stato associato un professionista del tema trattato, che ha scritto un testo per il catalogo e che parteciperà ad una </w:t>
      </w:r>
      <w:r w:rsidRPr="0002580C">
        <w:rPr>
          <w:rFonts w:ascii="Arial" w:hAnsi="Arial"/>
          <w:b/>
          <w:sz w:val="24"/>
          <w:szCs w:val="24"/>
          <w:shd w:val="clear" w:color="auto" w:fill="FFFFFF"/>
        </w:rPr>
        <w:t>tavola rotonda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aperta al pubblico, che si terrà il </w:t>
      </w:r>
      <w:r w:rsidRPr="0002580C">
        <w:rPr>
          <w:rFonts w:ascii="Arial" w:hAnsi="Arial"/>
          <w:b/>
          <w:sz w:val="24"/>
          <w:szCs w:val="24"/>
          <w:shd w:val="clear" w:color="auto" w:fill="FFFFFF"/>
        </w:rPr>
        <w:t>25 maggio alle 16.00</w:t>
      </w:r>
      <w:r w:rsidR="00F44AC0">
        <w:rPr>
          <w:rFonts w:ascii="Arial" w:hAnsi="Arial"/>
          <w:sz w:val="24"/>
          <w:szCs w:val="24"/>
          <w:shd w:val="clear" w:color="auto" w:fill="FFFFFF"/>
        </w:rPr>
        <w:t xml:space="preserve"> nella </w:t>
      </w:r>
      <w:r w:rsidR="00F44AC0" w:rsidRPr="00C627F7">
        <w:rPr>
          <w:rFonts w:ascii="Arial" w:hAnsi="Arial"/>
          <w:b/>
          <w:bCs/>
          <w:sz w:val="24"/>
          <w:szCs w:val="24"/>
        </w:rPr>
        <w:t xml:space="preserve">Sala Convegni </w:t>
      </w:r>
      <w:r w:rsidR="00F44AC0">
        <w:rPr>
          <w:rFonts w:ascii="Arial" w:hAnsi="Arial"/>
          <w:b/>
          <w:bCs/>
          <w:sz w:val="24"/>
          <w:szCs w:val="24"/>
        </w:rPr>
        <w:t xml:space="preserve">della </w:t>
      </w:r>
      <w:r w:rsidR="00F44AC0" w:rsidRPr="00C627F7">
        <w:rPr>
          <w:rFonts w:ascii="Arial" w:hAnsi="Arial"/>
          <w:b/>
          <w:bCs/>
          <w:sz w:val="24"/>
          <w:szCs w:val="24"/>
        </w:rPr>
        <w:t>Villa Reale</w:t>
      </w:r>
      <w:r w:rsidR="00F44AC0">
        <w:rPr>
          <w:rFonts w:ascii="Arial" w:hAnsi="Arial"/>
          <w:b/>
          <w:bCs/>
          <w:sz w:val="24"/>
          <w:szCs w:val="24"/>
        </w:rPr>
        <w:t xml:space="preserve"> di Monza. </w:t>
      </w:r>
    </w:p>
    <w:p w14:paraId="7807228C" w14:textId="77777777" w:rsidR="00F44AC0" w:rsidRDefault="00F44AC0" w:rsidP="00F44AC0">
      <w:pPr>
        <w:pStyle w:val="Didefault"/>
        <w:jc w:val="both"/>
        <w:rPr>
          <w:rFonts w:ascii="Arial" w:hAnsi="Arial"/>
          <w:sz w:val="24"/>
          <w:szCs w:val="24"/>
          <w:shd w:val="clear" w:color="auto" w:fill="FFFFFF"/>
        </w:rPr>
      </w:pPr>
    </w:p>
    <w:p w14:paraId="7D5A8EF1" w14:textId="77777777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  </w:t>
      </w:r>
    </w:p>
    <w:p w14:paraId="162A9EED" w14:textId="12743010" w:rsidR="005A505E" w:rsidRDefault="0002580C">
      <w:pPr>
        <w:pStyle w:val="Didefaul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L</w:t>
      </w:r>
      <w:r w:rsidR="00C751B5" w:rsidRPr="00C627F7">
        <w:rPr>
          <w:rFonts w:ascii="Arial" w:hAnsi="Arial"/>
          <w:b/>
          <w:bCs/>
          <w:sz w:val="24"/>
          <w:szCs w:val="24"/>
        </w:rPr>
        <w:t>’Associazione</w:t>
      </w:r>
    </w:p>
    <w:p w14:paraId="0E649175" w14:textId="6460DD55" w:rsidR="00B940E4" w:rsidRPr="00B940E4" w:rsidRDefault="00B940E4" w:rsidP="00B940E4">
      <w:pPr>
        <w:pStyle w:val="Intestazioneepipagina"/>
        <w:jc w:val="both"/>
      </w:pPr>
      <w:r w:rsidRPr="00B940E4">
        <w:t>L</w:t>
      </w:r>
      <w:r w:rsidRPr="00B940E4">
        <w:rPr>
          <w:rtl/>
        </w:rPr>
        <w:t>’</w:t>
      </w:r>
      <w:r w:rsidRPr="00B940E4">
        <w:t>Associazione Culturale AND, Ente del Terzo Settore, nasce a Monza nel 2023 con l</w:t>
      </w:r>
      <w:r w:rsidRPr="00B940E4">
        <w:rPr>
          <w:rtl/>
        </w:rPr>
        <w:t>’</w:t>
      </w:r>
      <w:r w:rsidRPr="00B940E4">
        <w:t>intento di organizzare progetti ed esposizioni di arte contemporanea. L</w:t>
      </w:r>
      <w:r w:rsidRPr="00B940E4">
        <w:rPr>
          <w:rtl/>
        </w:rPr>
        <w:t>’</w:t>
      </w:r>
      <w:r w:rsidRPr="00B940E4">
        <w:t>obiettivo è di creare un collegamento diretto tra artisti ed enti istituzionali, in collaborazione con critici, curatori, galleristi ed altre associazioni culturali. Insieme, coinvolgendo le realtà locali e non, per il raggiungimento di un unico scopo: fare cultura.</w:t>
      </w:r>
    </w:p>
    <w:p w14:paraId="21EDAB6F" w14:textId="71296636" w:rsidR="0002580C" w:rsidRPr="00EA4C56" w:rsidRDefault="00156985" w:rsidP="0002580C">
      <w:pPr>
        <w:pStyle w:val="Didefault"/>
        <w:rPr>
          <w:rFonts w:ascii="Arial" w:hAnsi="Arial"/>
          <w:sz w:val="24"/>
          <w:szCs w:val="24"/>
          <w:shd w:val="clear" w:color="auto" w:fill="FFFFFF"/>
          <w:lang w:val="en-US"/>
        </w:rPr>
      </w:pPr>
      <w:hyperlink r:id="rId6" w:history="1">
        <w:r w:rsidR="00B940E4" w:rsidRPr="00EA4C56">
          <w:rPr>
            <w:rStyle w:val="Collegamentoipertestuale"/>
            <w:rFonts w:ascii="Arial" w:hAnsi="Arial"/>
            <w:sz w:val="24"/>
            <w:szCs w:val="24"/>
            <w:shd w:val="clear" w:color="auto" w:fill="FFFFFF"/>
            <w:lang w:val="en-US"/>
          </w:rPr>
          <w:t>www.associazioneand.it</w:t>
        </w:r>
      </w:hyperlink>
    </w:p>
    <w:p w14:paraId="2FBDDDAB" w14:textId="77777777" w:rsidR="0002580C" w:rsidRPr="00EA4C56" w:rsidRDefault="0002580C" w:rsidP="0002580C">
      <w:pPr>
        <w:pStyle w:val="Intestazioneepipagina"/>
        <w:rPr>
          <w:rFonts w:ascii="Arial" w:hAnsi="Arial"/>
          <w:shd w:val="clear" w:color="auto" w:fill="FFFFFF"/>
          <w:lang w:val="en-US"/>
        </w:rPr>
      </w:pPr>
    </w:p>
    <w:p w14:paraId="28C625E3" w14:textId="7317E350" w:rsidR="005A505E" w:rsidRPr="00EA4C56" w:rsidRDefault="005A505E">
      <w:pPr>
        <w:pStyle w:val="Didefault"/>
        <w:rPr>
          <w:rFonts w:ascii="Arial" w:hAnsi="Arial"/>
          <w:sz w:val="24"/>
          <w:szCs w:val="24"/>
          <w:shd w:val="clear" w:color="auto" w:fill="FFFFFF"/>
          <w:lang w:val="en-US"/>
        </w:rPr>
      </w:pPr>
    </w:p>
    <w:p w14:paraId="7678614E" w14:textId="77777777" w:rsidR="00B940E4" w:rsidRPr="00EA4C56" w:rsidRDefault="00B940E4" w:rsidP="00B940E4">
      <w:pPr>
        <w:pStyle w:val="Intestazioneepipagina"/>
        <w:rPr>
          <w:lang w:val="en-US"/>
        </w:rPr>
      </w:pPr>
    </w:p>
    <w:p w14:paraId="3EDEB23A" w14:textId="2BF3CDB7" w:rsidR="0002580C" w:rsidRPr="00EA4C56" w:rsidRDefault="0002580C" w:rsidP="0002580C">
      <w:pPr>
        <w:pStyle w:val="Intestazioneepipagina"/>
        <w:rPr>
          <w:b/>
          <w:u w:val="single"/>
          <w:lang w:val="en-US"/>
        </w:rPr>
      </w:pPr>
      <w:r w:rsidRPr="00EA4C56">
        <w:rPr>
          <w:b/>
          <w:u w:val="single"/>
          <w:lang w:val="en-US"/>
        </w:rPr>
        <w:t>INFORMAZIONI MOSTRA</w:t>
      </w:r>
    </w:p>
    <w:p w14:paraId="54A84A0F" w14:textId="77777777" w:rsidR="005A505E" w:rsidRPr="00C627F7" w:rsidRDefault="00C751B5">
      <w:pPr>
        <w:pStyle w:val="Didefault"/>
        <w:rPr>
          <w:rFonts w:ascii="Arial" w:eastAsia="Arial" w:hAnsi="Arial" w:cs="Arial"/>
          <w:b/>
          <w:bCs/>
          <w:sz w:val="24"/>
          <w:szCs w:val="24"/>
          <w:lang w:val="en-US"/>
        </w:rPr>
      </w:pPr>
      <w:r w:rsidRPr="00C627F7">
        <w:rPr>
          <w:rFonts w:ascii="Arial" w:hAnsi="Arial"/>
          <w:b/>
          <w:bCs/>
          <w:sz w:val="24"/>
          <w:szCs w:val="24"/>
          <w:lang w:val="en-US"/>
        </w:rPr>
        <w:t xml:space="preserve">THIS IS THE END </w:t>
      </w:r>
    </w:p>
    <w:p w14:paraId="1A7872C6" w14:textId="4327B1C2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  <w:lang w:val="en-US"/>
        </w:rPr>
      </w:pPr>
      <w:r w:rsidRPr="00C627F7">
        <w:rPr>
          <w:rFonts w:ascii="Arial" w:hAnsi="Arial"/>
          <w:sz w:val="24"/>
          <w:szCs w:val="24"/>
          <w:lang w:val="en-US"/>
        </w:rPr>
        <w:t>Mostra collettiva</w:t>
      </w:r>
    </w:p>
    <w:p w14:paraId="40785CC4" w14:textId="67F655D9" w:rsidR="005A505E" w:rsidRPr="0002580C" w:rsidRDefault="00C751B5">
      <w:pPr>
        <w:pStyle w:val="Didefault"/>
        <w:rPr>
          <w:rFonts w:ascii="Arial" w:eastAsia="Arial" w:hAnsi="Arial" w:cs="Arial"/>
          <w:b/>
          <w:bCs/>
          <w:sz w:val="24"/>
          <w:szCs w:val="24"/>
        </w:rPr>
      </w:pPr>
      <w:r w:rsidRPr="00C627F7">
        <w:rPr>
          <w:rFonts w:ascii="Arial" w:hAnsi="Arial"/>
          <w:b/>
          <w:bCs/>
          <w:sz w:val="24"/>
          <w:szCs w:val="24"/>
        </w:rPr>
        <w:t>Artisti</w:t>
      </w:r>
      <w:r w:rsidR="0002580C">
        <w:rPr>
          <w:rFonts w:ascii="Arial" w:eastAsia="Arial" w:hAnsi="Arial" w:cs="Arial"/>
          <w:b/>
          <w:bCs/>
          <w:sz w:val="24"/>
          <w:szCs w:val="24"/>
        </w:rPr>
        <w:t xml:space="preserve">: </w:t>
      </w:r>
      <w:r w:rsidRPr="00C627F7">
        <w:rPr>
          <w:rFonts w:ascii="Arial" w:hAnsi="Arial"/>
          <w:sz w:val="24"/>
          <w:szCs w:val="24"/>
        </w:rPr>
        <w:t>Elisa Cella, Nicola Evangelisti, Nadia Galbiati, Roberto Ghezzi, Elena Ketra, Camilla Marinoni, Andrea Meregalli, Gabriele Micalizzi, Silvia Serenari, Matteo Suffritti</w:t>
      </w:r>
    </w:p>
    <w:p w14:paraId="5AEE7830" w14:textId="48AE700C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</w:rPr>
      </w:pPr>
      <w:r w:rsidRPr="00C627F7">
        <w:rPr>
          <w:rFonts w:ascii="Arial" w:hAnsi="Arial"/>
          <w:b/>
          <w:bCs/>
          <w:sz w:val="24"/>
          <w:szCs w:val="24"/>
        </w:rPr>
        <w:t>A cura di</w:t>
      </w:r>
      <w:r w:rsidRPr="00C627F7">
        <w:rPr>
          <w:rFonts w:ascii="Arial" w:hAnsi="Arial"/>
          <w:sz w:val="24"/>
          <w:szCs w:val="24"/>
        </w:rPr>
        <w:t xml:space="preserve"> Associazione Culturale AND</w:t>
      </w:r>
    </w:p>
    <w:p w14:paraId="09859EA2" w14:textId="274EAC8B" w:rsidR="005A505E" w:rsidRPr="00C627F7" w:rsidRDefault="00C751B5">
      <w:pPr>
        <w:pStyle w:val="Didefault"/>
        <w:rPr>
          <w:rFonts w:ascii="Arial" w:eastAsia="Arial" w:hAnsi="Arial" w:cs="Arial"/>
          <w:b/>
          <w:bCs/>
          <w:sz w:val="24"/>
          <w:szCs w:val="24"/>
        </w:rPr>
      </w:pPr>
      <w:r w:rsidRPr="00C627F7">
        <w:rPr>
          <w:rFonts w:ascii="Arial" w:hAnsi="Arial"/>
          <w:b/>
          <w:bCs/>
          <w:sz w:val="24"/>
          <w:szCs w:val="24"/>
        </w:rPr>
        <w:t>Dal 1</w:t>
      </w:r>
      <w:r w:rsidR="006F48E4">
        <w:rPr>
          <w:rFonts w:ascii="Arial" w:hAnsi="Arial"/>
          <w:b/>
          <w:bCs/>
          <w:sz w:val="24"/>
          <w:szCs w:val="24"/>
        </w:rPr>
        <w:t>9</w:t>
      </w:r>
      <w:r w:rsidRPr="00C627F7">
        <w:rPr>
          <w:rFonts w:ascii="Arial" w:hAnsi="Arial"/>
          <w:b/>
          <w:bCs/>
          <w:sz w:val="24"/>
          <w:szCs w:val="24"/>
        </w:rPr>
        <w:t xml:space="preserve"> maggio al 9 giugno 2024</w:t>
      </w:r>
    </w:p>
    <w:p w14:paraId="79388565" w14:textId="670D5380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</w:rPr>
      </w:pPr>
      <w:r w:rsidRPr="00C627F7">
        <w:rPr>
          <w:rFonts w:ascii="Arial" w:hAnsi="Arial"/>
          <w:b/>
          <w:bCs/>
          <w:sz w:val="24"/>
          <w:szCs w:val="24"/>
        </w:rPr>
        <w:t>Sala Convegni Villa Reale</w:t>
      </w:r>
      <w:r w:rsidRPr="00C627F7">
        <w:rPr>
          <w:rFonts w:ascii="Arial" w:hAnsi="Arial"/>
          <w:sz w:val="24"/>
          <w:szCs w:val="24"/>
        </w:rPr>
        <w:t xml:space="preserve"> - Viale Brianza, 1 Monza</w:t>
      </w:r>
    </w:p>
    <w:p w14:paraId="0862776B" w14:textId="77777777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C627F7">
        <w:rPr>
          <w:rFonts w:ascii="Arial" w:hAnsi="Arial"/>
          <w:b/>
          <w:bCs/>
          <w:sz w:val="24"/>
          <w:szCs w:val="24"/>
          <w:shd w:val="clear" w:color="auto" w:fill="FFFFFF"/>
        </w:rPr>
        <w:t>Inaugurazione: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sabato 18 maggio ore 16:30 </w:t>
      </w:r>
    </w:p>
    <w:p w14:paraId="4A7FCD47" w14:textId="054938DC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C627F7">
        <w:rPr>
          <w:rFonts w:ascii="Arial" w:hAnsi="Arial"/>
          <w:b/>
          <w:bCs/>
          <w:sz w:val="24"/>
          <w:szCs w:val="24"/>
          <w:shd w:val="clear" w:color="auto" w:fill="FFFFFF"/>
        </w:rPr>
        <w:t>Tavola rotonda: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sabato 25 maggio ore 16:00</w:t>
      </w:r>
    </w:p>
    <w:p w14:paraId="23F2F463" w14:textId="77777777" w:rsidR="005A505E" w:rsidRPr="00C627F7" w:rsidRDefault="00C751B5">
      <w:pPr>
        <w:pStyle w:val="Didefault"/>
        <w:spacing w:after="240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C627F7">
        <w:rPr>
          <w:rFonts w:ascii="Arial" w:hAnsi="Arial"/>
          <w:b/>
          <w:bCs/>
          <w:sz w:val="24"/>
          <w:szCs w:val="24"/>
          <w:shd w:val="clear" w:color="auto" w:fill="FFFFFF"/>
        </w:rPr>
        <w:t>Presentazione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di Simona Bartolena</w:t>
      </w:r>
    </w:p>
    <w:p w14:paraId="6D49DABC" w14:textId="77777777" w:rsidR="0002580C" w:rsidRDefault="0002580C">
      <w:pPr>
        <w:pStyle w:val="Didefault"/>
        <w:rPr>
          <w:rFonts w:ascii="Arial" w:hAnsi="Arial"/>
          <w:sz w:val="24"/>
          <w:szCs w:val="24"/>
          <w:shd w:val="clear" w:color="auto" w:fill="FFFFFF"/>
        </w:rPr>
      </w:pPr>
    </w:p>
    <w:p w14:paraId="0D6C0A34" w14:textId="77777777" w:rsidR="0002580C" w:rsidRDefault="0002580C">
      <w:pPr>
        <w:pStyle w:val="Didefault"/>
        <w:rPr>
          <w:rFonts w:ascii="Arial" w:hAnsi="Arial"/>
          <w:sz w:val="24"/>
          <w:szCs w:val="24"/>
          <w:shd w:val="clear" w:color="auto" w:fill="FFFFFF"/>
        </w:rPr>
      </w:pPr>
    </w:p>
    <w:p w14:paraId="236B455C" w14:textId="77777777" w:rsidR="0002580C" w:rsidRDefault="0002580C">
      <w:pPr>
        <w:pStyle w:val="Didefault"/>
        <w:rPr>
          <w:rFonts w:ascii="Arial" w:hAnsi="Arial"/>
          <w:sz w:val="24"/>
          <w:szCs w:val="24"/>
          <w:shd w:val="clear" w:color="auto" w:fill="FFFFFF"/>
        </w:rPr>
      </w:pPr>
    </w:p>
    <w:p w14:paraId="5F6923BE" w14:textId="77777777" w:rsidR="00B940E4" w:rsidRDefault="00B940E4">
      <w:pPr>
        <w:pStyle w:val="Didefault"/>
        <w:rPr>
          <w:rFonts w:ascii="Arial" w:hAnsi="Arial"/>
          <w:sz w:val="24"/>
          <w:szCs w:val="24"/>
          <w:shd w:val="clear" w:color="auto" w:fill="FFFFFF"/>
        </w:rPr>
      </w:pPr>
    </w:p>
    <w:p w14:paraId="41DCDF28" w14:textId="77777777" w:rsidR="00B940E4" w:rsidRDefault="00B940E4">
      <w:pPr>
        <w:pStyle w:val="Didefault"/>
        <w:rPr>
          <w:rFonts w:ascii="Arial" w:hAnsi="Arial"/>
          <w:sz w:val="24"/>
          <w:szCs w:val="24"/>
          <w:shd w:val="clear" w:color="auto" w:fill="FFFFFF"/>
        </w:rPr>
      </w:pPr>
    </w:p>
    <w:p w14:paraId="3A963A67" w14:textId="5F8D1148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C627F7">
        <w:rPr>
          <w:rFonts w:ascii="Arial" w:hAnsi="Arial"/>
          <w:sz w:val="24"/>
          <w:szCs w:val="24"/>
          <w:shd w:val="clear" w:color="auto" w:fill="FFFFFF"/>
        </w:rPr>
        <w:t>Da mercoledì a venerdì: 10:00</w:t>
      </w:r>
      <w:r w:rsidRPr="00C627F7">
        <w:rPr>
          <w:rFonts w:ascii="Arial" w:hAnsi="Arial"/>
          <w:sz w:val="24"/>
          <w:szCs w:val="24"/>
          <w:shd w:val="clear" w:color="auto" w:fill="FFFFFF"/>
          <w:lang w:val="ru-RU"/>
        </w:rPr>
        <w:t xml:space="preserve"> -</w:t>
      </w: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 16:00 </w:t>
      </w:r>
    </w:p>
    <w:p w14:paraId="304B635A" w14:textId="77777777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  <w:shd w:val="clear" w:color="auto" w:fill="FFFFFF"/>
        </w:rPr>
      </w:pPr>
      <w:r w:rsidRPr="00C627F7">
        <w:rPr>
          <w:rFonts w:ascii="Arial" w:hAnsi="Arial"/>
          <w:sz w:val="24"/>
          <w:szCs w:val="24"/>
          <w:shd w:val="clear" w:color="auto" w:fill="FFFFFF"/>
        </w:rPr>
        <w:t xml:space="preserve">Sabato e festivi: 10:30-18:30 </w:t>
      </w:r>
    </w:p>
    <w:p w14:paraId="495199E3" w14:textId="5AA00D25" w:rsidR="005A505E" w:rsidRPr="00C627F7" w:rsidRDefault="0002580C">
      <w:pPr>
        <w:pStyle w:val="Didefault"/>
        <w:rPr>
          <w:rFonts w:ascii="Arial" w:eastAsia="Arial" w:hAnsi="Arial" w:cs="Arial"/>
          <w:sz w:val="24"/>
          <w:szCs w:val="24"/>
          <w:shd w:val="clear" w:color="auto" w:fill="FFFFFF"/>
        </w:rPr>
      </w:pPr>
      <w:r>
        <w:rPr>
          <w:rFonts w:ascii="Arial" w:hAnsi="Arial"/>
          <w:sz w:val="24"/>
          <w:szCs w:val="24"/>
          <w:shd w:val="clear" w:color="auto" w:fill="FFFFFF"/>
        </w:rPr>
        <w:t>I</w:t>
      </w:r>
      <w:r w:rsidR="00C751B5" w:rsidRPr="00C627F7">
        <w:rPr>
          <w:rFonts w:ascii="Arial" w:hAnsi="Arial"/>
          <w:sz w:val="24"/>
          <w:szCs w:val="24"/>
          <w:shd w:val="clear" w:color="auto" w:fill="FFFFFF"/>
        </w:rPr>
        <w:t>ngresso gratuito</w:t>
      </w:r>
    </w:p>
    <w:p w14:paraId="64AC396E" w14:textId="537F6DB1" w:rsidR="005A505E" w:rsidRPr="00C627F7" w:rsidRDefault="00156985">
      <w:pPr>
        <w:pStyle w:val="Didefault"/>
        <w:rPr>
          <w:rFonts w:ascii="Arial" w:eastAsia="Arial" w:hAnsi="Arial" w:cs="Arial"/>
          <w:sz w:val="24"/>
          <w:szCs w:val="24"/>
          <w:shd w:val="clear" w:color="auto" w:fill="FFFFFF"/>
        </w:rPr>
      </w:pPr>
      <w:hyperlink r:id="rId7" w:history="1">
        <w:r w:rsidR="0002580C" w:rsidRPr="00B940E4">
          <w:rPr>
            <w:rStyle w:val="Hyperlink0"/>
            <w:rFonts w:ascii="Arial" w:hAnsi="Arial"/>
            <w:sz w:val="24"/>
            <w:szCs w:val="24"/>
            <w:u w:val="none"/>
            <w:shd w:val="clear" w:color="auto" w:fill="FFFFFF"/>
          </w:rPr>
          <w:t>Per</w:t>
        </w:r>
      </w:hyperlink>
      <w:r w:rsidR="0002580C" w:rsidRPr="00B940E4">
        <w:rPr>
          <w:rStyle w:val="Hyperlink0"/>
          <w:rFonts w:ascii="Arial" w:hAnsi="Arial"/>
          <w:sz w:val="24"/>
          <w:szCs w:val="24"/>
          <w:u w:val="none"/>
          <w:shd w:val="clear" w:color="auto" w:fill="FFFFFF"/>
        </w:rPr>
        <w:t xml:space="preserve"> ulteriori informazioni:</w:t>
      </w:r>
      <w:r w:rsidR="00B20253">
        <w:rPr>
          <w:rStyle w:val="Hyperlink0"/>
          <w:rFonts w:ascii="Arial" w:hAnsi="Arial"/>
          <w:sz w:val="24"/>
          <w:szCs w:val="24"/>
          <w:u w:val="none"/>
          <w:shd w:val="clear" w:color="auto" w:fill="FFFFFF"/>
        </w:rPr>
        <w:t xml:space="preserve"> </w:t>
      </w:r>
      <w:hyperlink r:id="rId8" w:history="1">
        <w:r w:rsidR="00B20253" w:rsidRPr="00415DB1">
          <w:rPr>
            <w:rStyle w:val="Collegamentoipertestuale"/>
            <w:rFonts w:ascii="Arial" w:hAnsi="Arial"/>
            <w:sz w:val="24"/>
            <w:szCs w:val="24"/>
            <w:shd w:val="clear" w:color="auto" w:fill="FFFFFF"/>
          </w:rPr>
          <w:t>info@associazioneand.it</w:t>
        </w:r>
      </w:hyperlink>
    </w:p>
    <w:p w14:paraId="3E242301" w14:textId="77777777" w:rsidR="005A505E" w:rsidRPr="00C627F7" w:rsidRDefault="005A505E">
      <w:pPr>
        <w:pStyle w:val="Didefault"/>
        <w:rPr>
          <w:rFonts w:ascii="Arial" w:eastAsia="Arial" w:hAnsi="Arial" w:cs="Arial"/>
          <w:sz w:val="24"/>
          <w:szCs w:val="24"/>
          <w:shd w:val="clear" w:color="auto" w:fill="FFFFFF"/>
        </w:rPr>
      </w:pPr>
    </w:p>
    <w:p w14:paraId="0B5FA260" w14:textId="77777777" w:rsidR="005A505E" w:rsidRPr="00C627F7" w:rsidRDefault="00C751B5">
      <w:pPr>
        <w:pStyle w:val="Didefault"/>
        <w:rPr>
          <w:rFonts w:ascii="Arial" w:eastAsia="Arial" w:hAnsi="Arial" w:cs="Arial"/>
          <w:b/>
          <w:bCs/>
          <w:sz w:val="24"/>
          <w:szCs w:val="24"/>
        </w:rPr>
      </w:pPr>
      <w:r w:rsidRPr="00C627F7">
        <w:rPr>
          <w:rFonts w:ascii="Arial" w:hAnsi="Arial"/>
          <w:b/>
          <w:bCs/>
          <w:sz w:val="24"/>
          <w:szCs w:val="24"/>
        </w:rPr>
        <w:t xml:space="preserve">Testi critici di </w:t>
      </w:r>
    </w:p>
    <w:p w14:paraId="6EE4FB83" w14:textId="77777777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</w:rPr>
      </w:pPr>
      <w:r w:rsidRPr="00C627F7">
        <w:rPr>
          <w:rFonts w:ascii="Arial" w:hAnsi="Arial"/>
          <w:sz w:val="24"/>
          <w:szCs w:val="24"/>
        </w:rPr>
        <w:t xml:space="preserve">Simona Bartolena, Giorgio Bonomi </w:t>
      </w:r>
    </w:p>
    <w:p w14:paraId="6191CB19" w14:textId="77777777" w:rsidR="005A505E" w:rsidRPr="00C627F7" w:rsidRDefault="005A505E">
      <w:pPr>
        <w:pStyle w:val="Intestazioneepipagina"/>
        <w:rPr>
          <w:rFonts w:ascii="Arial" w:eastAsia="Arial" w:hAnsi="Arial" w:cs="Arial"/>
        </w:rPr>
      </w:pPr>
    </w:p>
    <w:p w14:paraId="31295753" w14:textId="77777777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</w:rPr>
      </w:pPr>
      <w:r w:rsidRPr="00C627F7">
        <w:rPr>
          <w:rFonts w:ascii="Arial" w:hAnsi="Arial"/>
          <w:b/>
          <w:bCs/>
          <w:sz w:val="24"/>
          <w:szCs w:val="24"/>
        </w:rPr>
        <w:t>Patrocinio</w:t>
      </w:r>
      <w:r w:rsidRPr="00C627F7">
        <w:rPr>
          <w:rFonts w:ascii="Arial" w:hAnsi="Arial"/>
          <w:sz w:val="24"/>
          <w:szCs w:val="24"/>
        </w:rPr>
        <w:t xml:space="preserve"> </w:t>
      </w:r>
    </w:p>
    <w:p w14:paraId="1A07CB72" w14:textId="77777777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</w:rPr>
      </w:pPr>
      <w:r w:rsidRPr="00C627F7">
        <w:rPr>
          <w:rFonts w:ascii="Arial" w:hAnsi="Arial"/>
          <w:sz w:val="24"/>
          <w:szCs w:val="24"/>
        </w:rPr>
        <w:t>Comune di Monza, Reggia di Monza</w:t>
      </w:r>
    </w:p>
    <w:p w14:paraId="3814820C" w14:textId="77777777" w:rsidR="005A505E" w:rsidRPr="00C627F7" w:rsidRDefault="005A505E">
      <w:pPr>
        <w:pStyle w:val="Intestazioneepipagina"/>
      </w:pPr>
    </w:p>
    <w:p w14:paraId="05CDD197" w14:textId="77777777" w:rsidR="005A505E" w:rsidRPr="00C627F7" w:rsidRDefault="00C751B5">
      <w:pPr>
        <w:pStyle w:val="Intestazioneepipagina"/>
        <w:rPr>
          <w:rFonts w:ascii="Arial" w:eastAsia="Arial" w:hAnsi="Arial" w:cs="Arial"/>
          <w:b/>
          <w:bCs/>
        </w:rPr>
      </w:pPr>
      <w:r w:rsidRPr="00C627F7">
        <w:rPr>
          <w:rFonts w:ascii="Arial" w:hAnsi="Arial"/>
          <w:b/>
          <w:bCs/>
        </w:rPr>
        <w:t>Media Partner</w:t>
      </w:r>
    </w:p>
    <w:p w14:paraId="43EE4F6B" w14:textId="77777777" w:rsidR="005A505E" w:rsidRPr="00C627F7" w:rsidRDefault="00C751B5">
      <w:pPr>
        <w:pStyle w:val="Intestazioneepipagina"/>
        <w:rPr>
          <w:rFonts w:ascii="Arial" w:eastAsia="Arial" w:hAnsi="Arial" w:cs="Arial"/>
        </w:rPr>
      </w:pPr>
      <w:r w:rsidRPr="00C627F7">
        <w:rPr>
          <w:rFonts w:ascii="Arial" w:hAnsi="Arial"/>
        </w:rPr>
        <w:t>Il Cittadino MB</w:t>
      </w:r>
    </w:p>
    <w:p w14:paraId="2869933D" w14:textId="77777777" w:rsidR="005A505E" w:rsidRPr="00C627F7" w:rsidRDefault="005A505E">
      <w:pPr>
        <w:pStyle w:val="Intestazioneepipagina"/>
        <w:rPr>
          <w:rFonts w:ascii="Arial" w:eastAsia="Arial" w:hAnsi="Arial" w:cs="Arial"/>
        </w:rPr>
      </w:pPr>
    </w:p>
    <w:p w14:paraId="60C7FF1B" w14:textId="77777777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</w:rPr>
      </w:pPr>
      <w:r w:rsidRPr="00C627F7">
        <w:rPr>
          <w:rFonts w:ascii="Arial" w:hAnsi="Arial"/>
          <w:b/>
          <w:bCs/>
          <w:sz w:val="24"/>
          <w:szCs w:val="24"/>
        </w:rPr>
        <w:t>Partners</w:t>
      </w:r>
      <w:r w:rsidRPr="00C627F7">
        <w:rPr>
          <w:rFonts w:ascii="Arial" w:hAnsi="Arial"/>
          <w:sz w:val="24"/>
          <w:szCs w:val="24"/>
        </w:rPr>
        <w:t xml:space="preserve"> </w:t>
      </w:r>
    </w:p>
    <w:p w14:paraId="73929695" w14:textId="4988BE8F" w:rsidR="005A505E" w:rsidRPr="00C627F7" w:rsidRDefault="00C751B5">
      <w:pPr>
        <w:pStyle w:val="Didefault"/>
        <w:rPr>
          <w:rFonts w:ascii="Arial" w:eastAsia="Arial" w:hAnsi="Arial" w:cs="Arial"/>
          <w:sz w:val="24"/>
          <w:szCs w:val="24"/>
        </w:rPr>
      </w:pPr>
      <w:r w:rsidRPr="00C627F7">
        <w:rPr>
          <w:rFonts w:ascii="Arial" w:hAnsi="Arial"/>
          <w:sz w:val="24"/>
          <w:szCs w:val="24"/>
        </w:rPr>
        <w:t>COOP Lombardia, Tipografia Vigrafica, Villa Contemporanea, Tipolitografia Mariani, Fototranciatura Giacon Armando, Rossetto Vini</w:t>
      </w:r>
      <w:r w:rsidR="00775172">
        <w:rPr>
          <w:rFonts w:ascii="Arial" w:hAnsi="Arial"/>
          <w:sz w:val="24"/>
          <w:szCs w:val="24"/>
        </w:rPr>
        <w:t>.</w:t>
      </w:r>
    </w:p>
    <w:p w14:paraId="59A7C1EC" w14:textId="77777777" w:rsidR="005A505E" w:rsidRPr="00C627F7" w:rsidRDefault="005A505E">
      <w:pPr>
        <w:pStyle w:val="Intestazioneepipagina"/>
        <w:rPr>
          <w:rFonts w:ascii="Arial" w:eastAsia="Arial" w:hAnsi="Arial" w:cs="Arial"/>
        </w:rPr>
      </w:pPr>
    </w:p>
    <w:p w14:paraId="13C754E0" w14:textId="77777777" w:rsidR="005A505E" w:rsidRPr="00C627F7" w:rsidRDefault="00C751B5">
      <w:pPr>
        <w:pStyle w:val="Didefault"/>
        <w:rPr>
          <w:rFonts w:ascii="Arial" w:eastAsia="Arial" w:hAnsi="Arial" w:cs="Arial"/>
          <w:b/>
          <w:bCs/>
          <w:sz w:val="24"/>
          <w:szCs w:val="24"/>
        </w:rPr>
      </w:pPr>
      <w:r w:rsidRPr="00C627F7">
        <w:rPr>
          <w:rFonts w:ascii="Arial" w:hAnsi="Arial"/>
          <w:b/>
          <w:bCs/>
          <w:sz w:val="24"/>
          <w:szCs w:val="24"/>
        </w:rPr>
        <w:t xml:space="preserve">Ringraziamenti </w:t>
      </w:r>
    </w:p>
    <w:p w14:paraId="610FDC8E" w14:textId="1E034001" w:rsidR="005A505E" w:rsidRDefault="00C751B5">
      <w:pPr>
        <w:pStyle w:val="Didefault"/>
        <w:rPr>
          <w:rFonts w:ascii="Arial" w:hAnsi="Arial"/>
          <w:sz w:val="24"/>
          <w:szCs w:val="24"/>
        </w:rPr>
      </w:pPr>
      <w:r w:rsidRPr="00C627F7">
        <w:rPr>
          <w:rFonts w:ascii="Arial" w:hAnsi="Arial"/>
          <w:sz w:val="24"/>
          <w:szCs w:val="24"/>
        </w:rPr>
        <w:t>EMERGENCY, CADOM (Centro Aiuto Donne Maltrattate), Setup360.eu, Fondazione Pietro e Alberto Rosssini</w:t>
      </w:r>
      <w:r w:rsidR="00775172">
        <w:rPr>
          <w:rFonts w:ascii="Arial" w:hAnsi="Arial"/>
          <w:sz w:val="24"/>
          <w:szCs w:val="24"/>
        </w:rPr>
        <w:t>.</w:t>
      </w:r>
    </w:p>
    <w:p w14:paraId="6E9B119C" w14:textId="4DFF9212" w:rsidR="0002580C" w:rsidRDefault="0002580C" w:rsidP="0002580C">
      <w:pPr>
        <w:pStyle w:val="Intestazioneepipagina"/>
      </w:pPr>
    </w:p>
    <w:p w14:paraId="6020EE0D" w14:textId="77777777" w:rsidR="0002580C" w:rsidRDefault="0002580C" w:rsidP="0002580C">
      <w:pPr>
        <w:pStyle w:val="Intestazioneepipagina"/>
        <w:rPr>
          <w:b/>
          <w:u w:val="single"/>
        </w:rPr>
      </w:pPr>
    </w:p>
    <w:p w14:paraId="609394E1" w14:textId="65509996" w:rsidR="0002580C" w:rsidRPr="0002580C" w:rsidRDefault="0002580C" w:rsidP="0002580C">
      <w:pPr>
        <w:pStyle w:val="Intestazioneepipagina"/>
        <w:rPr>
          <w:b/>
          <w:u w:val="single"/>
        </w:rPr>
      </w:pPr>
      <w:r w:rsidRPr="0002580C">
        <w:rPr>
          <w:b/>
          <w:u w:val="single"/>
        </w:rPr>
        <w:t xml:space="preserve">UFFICIO STAMPA </w:t>
      </w:r>
    </w:p>
    <w:p w14:paraId="6E95BCF7" w14:textId="77777777" w:rsidR="0002580C" w:rsidRPr="00C627F7" w:rsidRDefault="0002580C" w:rsidP="0002580C">
      <w:pPr>
        <w:pStyle w:val="Intestazioneepipagina"/>
        <w:rPr>
          <w:rFonts w:ascii="Arial" w:eastAsia="Arial" w:hAnsi="Arial" w:cs="Arial"/>
        </w:rPr>
      </w:pPr>
      <w:r w:rsidRPr="00C627F7">
        <w:rPr>
          <w:rFonts w:ascii="Arial" w:hAnsi="Arial"/>
        </w:rPr>
        <w:t>Laura Cometa</w:t>
      </w:r>
    </w:p>
    <w:p w14:paraId="3624A0E6" w14:textId="7ECCE5AD" w:rsidR="0002580C" w:rsidRPr="0002580C" w:rsidRDefault="00156985" w:rsidP="0002580C">
      <w:pPr>
        <w:pStyle w:val="Intestazioneepipagina"/>
      </w:pPr>
      <w:hyperlink r:id="rId9" w:history="1">
        <w:r w:rsidR="0002580C" w:rsidRPr="00415DB1">
          <w:rPr>
            <w:rStyle w:val="Collegamentoipertestuale"/>
          </w:rPr>
          <w:t>press@lauracometa.com</w:t>
        </w:r>
      </w:hyperlink>
      <w:r w:rsidR="0002580C">
        <w:t xml:space="preserve"> | +39 3271778443</w:t>
      </w:r>
    </w:p>
    <w:sectPr w:rsidR="0002580C" w:rsidRPr="0002580C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789BE" w14:textId="77777777" w:rsidR="00156985" w:rsidRDefault="00156985">
      <w:r>
        <w:separator/>
      </w:r>
    </w:p>
  </w:endnote>
  <w:endnote w:type="continuationSeparator" w:id="0">
    <w:p w14:paraId="21B65FB5" w14:textId="77777777" w:rsidR="00156985" w:rsidRDefault="0015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DB5F2" w14:textId="77777777" w:rsidR="005A505E" w:rsidRDefault="00C751B5">
    <w:pPr>
      <w:pStyle w:val="Didefault"/>
      <w:tabs>
        <w:tab w:val="center" w:pos="4819"/>
        <w:tab w:val="right" w:pos="9638"/>
      </w:tabs>
      <w:spacing w:line="288" w:lineRule="auto"/>
      <w:rPr>
        <w:rFonts w:ascii="Roboto" w:eastAsia="Roboto" w:hAnsi="Roboto" w:cs="Roboto"/>
        <w:sz w:val="18"/>
        <w:szCs w:val="18"/>
      </w:rPr>
    </w:pPr>
    <w:r>
      <w:rPr>
        <w:rFonts w:ascii="Roboto" w:hAnsi="Roboto"/>
        <w:sz w:val="18"/>
        <w:szCs w:val="18"/>
      </w:rPr>
      <w:tab/>
      <w:t>ENTE DEL TERZO SETTORE</w:t>
    </w:r>
  </w:p>
  <w:p w14:paraId="2DF9F7C8" w14:textId="77777777" w:rsidR="005A505E" w:rsidRDefault="00C751B5">
    <w:pPr>
      <w:pStyle w:val="Didefault"/>
      <w:tabs>
        <w:tab w:val="center" w:pos="4819"/>
        <w:tab w:val="right" w:pos="9638"/>
      </w:tabs>
      <w:spacing w:line="288" w:lineRule="auto"/>
      <w:rPr>
        <w:rFonts w:ascii="Roboto" w:eastAsia="Roboto" w:hAnsi="Roboto" w:cs="Roboto"/>
        <w:sz w:val="18"/>
        <w:szCs w:val="18"/>
      </w:rPr>
    </w:pPr>
    <w:r>
      <w:rPr>
        <w:rFonts w:ascii="Roboto" w:eastAsia="Roboto" w:hAnsi="Roboto" w:cs="Roboto"/>
        <w:sz w:val="18"/>
        <w:szCs w:val="18"/>
      </w:rPr>
      <w:tab/>
      <w:t>via G.F. Parravicini 17- 20900 Monza</w:t>
    </w:r>
  </w:p>
  <w:p w14:paraId="69A37897" w14:textId="77777777" w:rsidR="005A505E" w:rsidRDefault="00C751B5">
    <w:pPr>
      <w:pStyle w:val="Didefault"/>
      <w:tabs>
        <w:tab w:val="center" w:pos="4819"/>
        <w:tab w:val="right" w:pos="9638"/>
      </w:tabs>
      <w:spacing w:line="288" w:lineRule="auto"/>
      <w:rPr>
        <w:rFonts w:ascii="Roboto" w:eastAsia="Roboto" w:hAnsi="Roboto" w:cs="Roboto"/>
        <w:sz w:val="18"/>
        <w:szCs w:val="18"/>
      </w:rPr>
    </w:pPr>
    <w:r>
      <w:rPr>
        <w:rFonts w:ascii="Roboto" w:eastAsia="Roboto" w:hAnsi="Roboto" w:cs="Roboto"/>
        <w:sz w:val="18"/>
        <w:szCs w:val="18"/>
      </w:rPr>
      <w:tab/>
      <w:t>Codice Fiscale 94650990156</w:t>
    </w:r>
  </w:p>
  <w:p w14:paraId="3F5616E4" w14:textId="77777777" w:rsidR="005A505E" w:rsidRDefault="00C751B5">
    <w:pPr>
      <w:pStyle w:val="Didefault"/>
      <w:tabs>
        <w:tab w:val="center" w:pos="4819"/>
        <w:tab w:val="right" w:pos="9638"/>
      </w:tabs>
      <w:spacing w:line="288" w:lineRule="auto"/>
      <w:rPr>
        <w:rFonts w:ascii="Roboto" w:eastAsia="Roboto" w:hAnsi="Roboto" w:cs="Roboto"/>
        <w:sz w:val="18"/>
        <w:szCs w:val="18"/>
      </w:rPr>
    </w:pPr>
    <w:r>
      <w:rPr>
        <w:rFonts w:ascii="Roboto" w:eastAsia="Roboto" w:hAnsi="Roboto" w:cs="Roboto"/>
        <w:sz w:val="18"/>
        <w:szCs w:val="18"/>
      </w:rPr>
      <w:tab/>
      <w:t>info@associazioneand.it</w:t>
    </w:r>
  </w:p>
  <w:p w14:paraId="64B90117" w14:textId="77777777" w:rsidR="005A505E" w:rsidRDefault="00C751B5">
    <w:pPr>
      <w:pStyle w:val="Didefault"/>
      <w:tabs>
        <w:tab w:val="center" w:pos="4819"/>
        <w:tab w:val="right" w:pos="9638"/>
      </w:tabs>
      <w:spacing w:line="288" w:lineRule="auto"/>
      <w:rPr>
        <w:rFonts w:ascii="Roboto" w:eastAsia="Roboto" w:hAnsi="Roboto" w:cs="Roboto"/>
        <w:sz w:val="18"/>
        <w:szCs w:val="18"/>
      </w:rPr>
    </w:pPr>
    <w:r>
      <w:rPr>
        <w:rFonts w:ascii="Roboto" w:eastAsia="Roboto" w:hAnsi="Roboto" w:cs="Roboto"/>
        <w:sz w:val="18"/>
        <w:szCs w:val="18"/>
      </w:rPr>
      <w:tab/>
      <w:t>associazione_and@pec.it</w:t>
    </w:r>
  </w:p>
  <w:p w14:paraId="286BCE83" w14:textId="77777777" w:rsidR="005A505E" w:rsidRDefault="00C751B5">
    <w:pPr>
      <w:pStyle w:val="Didefault"/>
      <w:tabs>
        <w:tab w:val="center" w:pos="4819"/>
        <w:tab w:val="right" w:pos="9638"/>
      </w:tabs>
      <w:spacing w:line="288" w:lineRule="auto"/>
    </w:pPr>
    <w:r>
      <w:rPr>
        <w:rFonts w:ascii="Roboto" w:eastAsia="Roboto" w:hAnsi="Roboto" w:cs="Roboto"/>
        <w:sz w:val="18"/>
        <w:szCs w:val="18"/>
      </w:rPr>
      <w:tab/>
      <w:t>https://www.associazioneand.it/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78B3D" w14:textId="77777777" w:rsidR="00156985" w:rsidRDefault="00156985">
      <w:r>
        <w:separator/>
      </w:r>
    </w:p>
  </w:footnote>
  <w:footnote w:type="continuationSeparator" w:id="0">
    <w:p w14:paraId="592DE6B3" w14:textId="77777777" w:rsidR="00156985" w:rsidRDefault="00156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E385C" w14:textId="77777777" w:rsidR="005A505E" w:rsidRDefault="00C751B5">
    <w:pPr>
      <w:pStyle w:val="Didefault"/>
      <w:tabs>
        <w:tab w:val="center" w:pos="4819"/>
        <w:tab w:val="right" w:pos="9638"/>
      </w:tabs>
    </w:pPr>
    <w:r>
      <w:rPr>
        <w:sz w:val="24"/>
        <w:szCs w:val="24"/>
      </w:rPr>
      <w:tab/>
    </w:r>
    <w:r>
      <w:rPr>
        <w:noProof/>
        <w:sz w:val="24"/>
        <w:szCs w:val="24"/>
      </w:rPr>
      <w:drawing>
        <wp:inline distT="0" distB="0" distL="0" distR="0" wp14:anchorId="73209E8D" wp14:editId="456F8447">
          <wp:extent cx="1719822" cy="61713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9822" cy="6171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05E"/>
    <w:rsid w:val="0002580C"/>
    <w:rsid w:val="0012568D"/>
    <w:rsid w:val="00156985"/>
    <w:rsid w:val="003407CC"/>
    <w:rsid w:val="00480BE9"/>
    <w:rsid w:val="005A505E"/>
    <w:rsid w:val="006A042E"/>
    <w:rsid w:val="006F48E4"/>
    <w:rsid w:val="00755943"/>
    <w:rsid w:val="00775172"/>
    <w:rsid w:val="00B20253"/>
    <w:rsid w:val="00B940E4"/>
    <w:rsid w:val="00C627F7"/>
    <w:rsid w:val="00C751B5"/>
    <w:rsid w:val="00E4247E"/>
    <w:rsid w:val="00EA4C56"/>
    <w:rsid w:val="00EF7BEF"/>
    <w:rsid w:val="00F44AC0"/>
    <w:rsid w:val="00FB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DAEB"/>
  <w15:docId w15:val="{53860385-6EF3-3C4C-B4A5-7BC9B4CE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next w:val="Intestazioneepipagina"/>
    <w:rPr>
      <w:rFonts w:ascii="Helvetica Neue" w:hAnsi="Helvetica Neue" w:cs="Arial Unicode MS"/>
      <w:color w:val="000000"/>
      <w:sz w:val="22"/>
      <w:szCs w:val="22"/>
    </w:rPr>
  </w:style>
  <w:style w:type="paragraph" w:customStyle="1" w:styleId="Intestazioneepipagina">
    <w:name w:val="Intestazione e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">
    <w:name w:val="Corpo"/>
    <w:next w:val="Intestazioneepipagina"/>
    <w:rPr>
      <w:rFonts w:ascii="Helvetica Neue" w:eastAsia="Helvetica Neue" w:hAnsi="Helvetica Neue" w:cs="Helvetica Neue"/>
      <w:color w:val="000000"/>
      <w:sz w:val="22"/>
      <w:szCs w:val="22"/>
    </w:rPr>
  </w:style>
  <w:style w:type="character" w:customStyle="1" w:styleId="Hyperlink0">
    <w:name w:val="Hyperlink.0"/>
    <w:basedOn w:val="Collegamentoipertestuale"/>
    <w:rPr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258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ssociazioneand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associazioneand.it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ssociazioneand.it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press@lauracomet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40</cp:revision>
  <dcterms:created xsi:type="dcterms:W3CDTF">2024-04-16T07:45:00Z</dcterms:created>
  <dcterms:modified xsi:type="dcterms:W3CDTF">2024-05-20T11:40:00Z</dcterms:modified>
</cp:coreProperties>
</file>